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93" w:rsidRPr="00E531C6" w:rsidRDefault="002C4A93" w:rsidP="002C4A93">
      <w:pPr>
        <w:shd w:val="clear" w:color="auto" w:fill="FFFFFF"/>
        <w:spacing w:before="100" w:beforeAutospacing="1" w:after="100" w:afterAutospacing="1" w:line="240" w:lineRule="auto"/>
        <w:ind w:left="113" w:right="170"/>
        <w:contextualSpacing/>
        <w:jc w:val="center"/>
        <w:rPr>
          <w:rFonts w:ascii="Times New Roman" w:hAnsi="Times New Roman" w:cs="Times New Roman"/>
          <w:bCs/>
          <w:iCs/>
          <w:color w:val="000000"/>
          <w:spacing w:val="-4"/>
          <w:w w:val="78"/>
          <w:sz w:val="28"/>
          <w:szCs w:val="28"/>
        </w:rPr>
      </w:pPr>
    </w:p>
    <w:p w:rsidR="002C4A93" w:rsidRPr="00E531C6" w:rsidRDefault="002C4A93" w:rsidP="002C4A93">
      <w:pPr>
        <w:shd w:val="clear" w:color="auto" w:fill="FFFFFF"/>
        <w:spacing w:before="100" w:beforeAutospacing="1" w:after="100" w:afterAutospacing="1" w:line="240" w:lineRule="auto"/>
        <w:ind w:left="113" w:right="170"/>
        <w:contextualSpacing/>
        <w:jc w:val="center"/>
        <w:rPr>
          <w:rFonts w:ascii="Times New Roman" w:hAnsi="Times New Roman" w:cs="Times New Roman"/>
          <w:bCs/>
          <w:iCs/>
          <w:color w:val="000000"/>
          <w:spacing w:val="-4"/>
          <w:w w:val="78"/>
          <w:sz w:val="28"/>
          <w:szCs w:val="28"/>
        </w:rPr>
      </w:pPr>
    </w:p>
    <w:p w:rsidR="002C4A93" w:rsidRPr="00E531C6" w:rsidRDefault="002C4A93" w:rsidP="002C4A93">
      <w:pPr>
        <w:shd w:val="clear" w:color="auto" w:fill="FFFFFF"/>
        <w:spacing w:before="100" w:beforeAutospacing="1" w:after="100" w:afterAutospacing="1" w:line="240" w:lineRule="auto"/>
        <w:ind w:left="113" w:right="170"/>
        <w:contextualSpacing/>
        <w:jc w:val="center"/>
        <w:rPr>
          <w:rFonts w:ascii="Times New Roman" w:hAnsi="Times New Roman" w:cs="Times New Roman"/>
          <w:bCs/>
          <w:iCs/>
          <w:color w:val="000000"/>
          <w:spacing w:val="-4"/>
          <w:w w:val="78"/>
          <w:sz w:val="28"/>
          <w:szCs w:val="28"/>
        </w:rPr>
      </w:pPr>
    </w:p>
    <w:p w:rsidR="002C4A93" w:rsidRPr="00E531C6" w:rsidRDefault="00111792" w:rsidP="002C4A93">
      <w:pPr>
        <w:rPr>
          <w:rFonts w:ascii="Times New Roman" w:hAnsi="Times New Roman" w:cs="Times New Roman"/>
          <w:sz w:val="28"/>
          <w:szCs w:val="28"/>
        </w:rPr>
      </w:pPr>
      <w:bookmarkStart w:id="0" w:name="page1"/>
      <w:bookmarkEnd w:id="0"/>
      <w:r w:rsidRPr="00E531C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-906706</wp:posOffset>
            </wp:positionH>
            <wp:positionV relativeFrom="paragraph">
              <wp:posOffset>-640228</wp:posOffset>
            </wp:positionV>
            <wp:extent cx="6878609" cy="1579418"/>
            <wp:effectExtent l="19050" t="0" r="2472" b="0"/>
            <wp:wrapNone/>
            <wp:docPr id="2" name="Рисунок 2" descr="C:\Users\Asus\Desktop\титуль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титульны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825" r="59" b="79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578" cy="157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A93" w:rsidRPr="00E531C6" w:rsidRDefault="002C4A93" w:rsidP="002C4A93">
      <w:pPr>
        <w:rPr>
          <w:rFonts w:ascii="Times New Roman" w:hAnsi="Times New Roman" w:cs="Times New Roman"/>
          <w:sz w:val="28"/>
          <w:szCs w:val="28"/>
        </w:rPr>
      </w:pPr>
    </w:p>
    <w:p w:rsidR="002C4A93" w:rsidRPr="00E531C6" w:rsidRDefault="002C4A93" w:rsidP="002C4A93">
      <w:pPr>
        <w:rPr>
          <w:rFonts w:ascii="Times New Roman" w:hAnsi="Times New Roman" w:cs="Times New Roman"/>
          <w:sz w:val="28"/>
          <w:szCs w:val="28"/>
        </w:rPr>
      </w:pPr>
    </w:p>
    <w:p w:rsidR="002C4A93" w:rsidRPr="00E531C6" w:rsidRDefault="002C4A93" w:rsidP="002C4A93">
      <w:pPr>
        <w:tabs>
          <w:tab w:val="left" w:pos="4389"/>
        </w:tabs>
        <w:rPr>
          <w:rFonts w:ascii="Times New Roman" w:hAnsi="Times New Roman" w:cs="Times New Roman"/>
          <w:sz w:val="28"/>
          <w:szCs w:val="28"/>
        </w:rPr>
      </w:pPr>
    </w:p>
    <w:p w:rsidR="002C4A93" w:rsidRPr="00E531C6" w:rsidRDefault="002C4A93" w:rsidP="002C4A93">
      <w:pPr>
        <w:rPr>
          <w:rFonts w:ascii="Times New Roman" w:hAnsi="Times New Roman" w:cs="Times New Roman"/>
          <w:sz w:val="28"/>
          <w:szCs w:val="28"/>
        </w:rPr>
      </w:pPr>
    </w:p>
    <w:p w:rsidR="002C4A93" w:rsidRPr="00E531C6" w:rsidRDefault="002C4A93" w:rsidP="002C4A93">
      <w:pPr>
        <w:rPr>
          <w:rFonts w:ascii="Times New Roman" w:hAnsi="Times New Roman" w:cs="Times New Roman"/>
          <w:sz w:val="28"/>
          <w:szCs w:val="28"/>
        </w:rPr>
      </w:pPr>
    </w:p>
    <w:p w:rsidR="002C4A93" w:rsidRPr="00E531C6" w:rsidRDefault="002C4A93" w:rsidP="002C4A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</w:p>
    <w:p w:rsidR="002C4A93" w:rsidRPr="00E531C6" w:rsidRDefault="002C4A93" w:rsidP="002C4A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по химии 10 класс</w:t>
      </w:r>
    </w:p>
    <w:p w:rsidR="002C4A93" w:rsidRPr="00E531C6" w:rsidRDefault="002C4A93" w:rsidP="002C4A93">
      <w:pPr>
        <w:rPr>
          <w:rFonts w:ascii="Times New Roman" w:hAnsi="Times New Roman" w:cs="Times New Roman"/>
          <w:sz w:val="28"/>
          <w:szCs w:val="28"/>
        </w:rPr>
      </w:pPr>
    </w:p>
    <w:p w:rsidR="002C4A93" w:rsidRPr="00E531C6" w:rsidRDefault="002C4A93" w:rsidP="002C4A93">
      <w:pPr>
        <w:rPr>
          <w:rFonts w:ascii="Times New Roman" w:hAnsi="Times New Roman" w:cs="Times New Roman"/>
          <w:sz w:val="28"/>
          <w:szCs w:val="28"/>
        </w:rPr>
      </w:pPr>
    </w:p>
    <w:p w:rsidR="002C4A93" w:rsidRPr="00E531C6" w:rsidRDefault="002C4A93" w:rsidP="002C4A93">
      <w:pPr>
        <w:rPr>
          <w:rFonts w:ascii="Times New Roman" w:hAnsi="Times New Roman" w:cs="Times New Roman"/>
          <w:sz w:val="28"/>
          <w:szCs w:val="28"/>
        </w:rPr>
      </w:pPr>
    </w:p>
    <w:p w:rsidR="002C4A93" w:rsidRPr="00E531C6" w:rsidRDefault="002C4A93" w:rsidP="002C4A93">
      <w:pPr>
        <w:rPr>
          <w:rFonts w:ascii="Times New Roman" w:hAnsi="Times New Roman" w:cs="Times New Roman"/>
          <w:sz w:val="28"/>
          <w:szCs w:val="28"/>
        </w:rPr>
      </w:pPr>
    </w:p>
    <w:p w:rsidR="002C4A93" w:rsidRPr="00E531C6" w:rsidRDefault="002C4A93" w:rsidP="002C4A93">
      <w:pPr>
        <w:rPr>
          <w:rFonts w:ascii="Times New Roman" w:hAnsi="Times New Roman" w:cs="Times New Roman"/>
          <w:sz w:val="28"/>
          <w:szCs w:val="28"/>
        </w:rPr>
      </w:pPr>
    </w:p>
    <w:p w:rsidR="002C4A93" w:rsidRPr="00E531C6" w:rsidRDefault="002C4A93" w:rsidP="002C4A93">
      <w:pPr>
        <w:rPr>
          <w:rFonts w:ascii="Times New Roman" w:hAnsi="Times New Roman" w:cs="Times New Roman"/>
          <w:sz w:val="28"/>
          <w:szCs w:val="28"/>
        </w:rPr>
      </w:pPr>
    </w:p>
    <w:p w:rsidR="002C4A93" w:rsidRPr="00E531C6" w:rsidRDefault="002C4A93" w:rsidP="002C4A93">
      <w:pPr>
        <w:rPr>
          <w:rFonts w:ascii="Times New Roman" w:hAnsi="Times New Roman" w:cs="Times New Roman"/>
          <w:sz w:val="28"/>
          <w:szCs w:val="28"/>
        </w:rPr>
      </w:pPr>
    </w:p>
    <w:p w:rsidR="00E531C6" w:rsidRDefault="00E531C6" w:rsidP="002C4A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1C6" w:rsidRDefault="009C20C6" w:rsidP="002C4A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C4A93" w:rsidRPr="00E531C6" w:rsidRDefault="002C4A93" w:rsidP="002C4A93">
      <w:pPr>
        <w:jc w:val="right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Варик Людмилы Сергеевны</w:t>
      </w:r>
    </w:p>
    <w:p w:rsidR="002C4A93" w:rsidRPr="00E531C6" w:rsidRDefault="002C4A93" w:rsidP="002C4A93">
      <w:pPr>
        <w:rPr>
          <w:rFonts w:ascii="Times New Roman" w:hAnsi="Times New Roman" w:cs="Times New Roman"/>
          <w:sz w:val="28"/>
          <w:szCs w:val="28"/>
        </w:rPr>
      </w:pPr>
    </w:p>
    <w:p w:rsidR="00C3757E" w:rsidRPr="00E531C6" w:rsidRDefault="00C3757E" w:rsidP="002C4A93">
      <w:pPr>
        <w:rPr>
          <w:rFonts w:ascii="Times New Roman" w:hAnsi="Times New Roman" w:cs="Times New Roman"/>
          <w:sz w:val="28"/>
          <w:szCs w:val="28"/>
        </w:rPr>
      </w:pPr>
    </w:p>
    <w:p w:rsidR="00C3757E" w:rsidRPr="00E531C6" w:rsidRDefault="00C3757E" w:rsidP="002C4A93">
      <w:pPr>
        <w:rPr>
          <w:rFonts w:ascii="Times New Roman" w:hAnsi="Times New Roman" w:cs="Times New Roman"/>
          <w:sz w:val="28"/>
          <w:szCs w:val="28"/>
        </w:rPr>
      </w:pPr>
    </w:p>
    <w:p w:rsidR="00092296" w:rsidRDefault="00092296" w:rsidP="002C4A93">
      <w:pPr>
        <w:rPr>
          <w:rFonts w:ascii="Times New Roman" w:hAnsi="Times New Roman" w:cs="Times New Roman"/>
          <w:sz w:val="28"/>
          <w:szCs w:val="28"/>
        </w:rPr>
      </w:pPr>
    </w:p>
    <w:p w:rsidR="00E531C6" w:rsidRPr="00E531C6" w:rsidRDefault="00E531C6" w:rsidP="002C4A93">
      <w:pPr>
        <w:rPr>
          <w:rFonts w:ascii="Times New Roman" w:hAnsi="Times New Roman" w:cs="Times New Roman"/>
          <w:sz w:val="28"/>
          <w:szCs w:val="28"/>
        </w:rPr>
      </w:pPr>
    </w:p>
    <w:p w:rsidR="002C4A93" w:rsidRPr="00E531C6" w:rsidRDefault="00A13523" w:rsidP="00E531C6">
      <w:pPr>
        <w:tabs>
          <w:tab w:val="left" w:pos="4481"/>
          <w:tab w:val="center" w:pos="53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2018</w:t>
      </w:r>
      <w:r w:rsidR="00C3757E" w:rsidRPr="00E531C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E0D42" w:rsidRPr="00E531C6" w:rsidRDefault="004E0D42" w:rsidP="00E531C6">
      <w:pPr>
        <w:pStyle w:val="a9"/>
        <w:tabs>
          <w:tab w:val="left" w:pos="426"/>
          <w:tab w:val="left" w:pos="567"/>
          <w:tab w:val="left" w:pos="2196"/>
        </w:tabs>
        <w:suppressAutoHyphens/>
        <w:spacing w:line="240" w:lineRule="atLeast"/>
        <w:ind w:left="284"/>
        <w:jc w:val="center"/>
        <w:rPr>
          <w:sz w:val="28"/>
        </w:rPr>
      </w:pPr>
      <w:r w:rsidRPr="00E531C6">
        <w:rPr>
          <w:sz w:val="28"/>
        </w:rPr>
        <w:lastRenderedPageBreak/>
        <w:t>Пояснительная записка</w:t>
      </w:r>
    </w:p>
    <w:p w:rsidR="004E0D42" w:rsidRPr="00E531C6" w:rsidRDefault="004E0D42" w:rsidP="00E531C6">
      <w:pPr>
        <w:pStyle w:val="a9"/>
        <w:tabs>
          <w:tab w:val="left" w:pos="426"/>
          <w:tab w:val="left" w:pos="567"/>
          <w:tab w:val="left" w:pos="2196"/>
        </w:tabs>
        <w:suppressAutoHyphens/>
        <w:spacing w:line="240" w:lineRule="atLeast"/>
        <w:ind w:left="284"/>
        <w:jc w:val="center"/>
        <w:rPr>
          <w:sz w:val="28"/>
        </w:rPr>
      </w:pPr>
    </w:p>
    <w:p w:rsidR="004E0D42" w:rsidRPr="00E531C6" w:rsidRDefault="004E0D42" w:rsidP="00E531C6">
      <w:pPr>
        <w:pStyle w:val="a9"/>
        <w:tabs>
          <w:tab w:val="left" w:pos="426"/>
          <w:tab w:val="left" w:pos="567"/>
          <w:tab w:val="left" w:pos="2196"/>
        </w:tabs>
        <w:suppressAutoHyphens/>
        <w:spacing w:line="240" w:lineRule="atLeast"/>
        <w:ind w:left="284"/>
        <w:rPr>
          <w:sz w:val="28"/>
        </w:rPr>
      </w:pPr>
      <w:r w:rsidRPr="00E531C6">
        <w:rPr>
          <w:sz w:val="28"/>
        </w:rPr>
        <w:t xml:space="preserve">   Рабочая программа по химии для 10 класса разработана в соответствии </w:t>
      </w:r>
      <w:proofErr w:type="gramStart"/>
      <w:r w:rsidRPr="00E531C6">
        <w:rPr>
          <w:sz w:val="28"/>
        </w:rPr>
        <w:t>с</w:t>
      </w:r>
      <w:proofErr w:type="gramEnd"/>
      <w:r w:rsidRPr="00E531C6">
        <w:rPr>
          <w:sz w:val="28"/>
        </w:rPr>
        <w:t>:</w:t>
      </w:r>
    </w:p>
    <w:p w:rsidR="004E0D42" w:rsidRPr="00E531C6" w:rsidRDefault="004E0D42" w:rsidP="00E531C6">
      <w:pPr>
        <w:pStyle w:val="a9"/>
        <w:tabs>
          <w:tab w:val="left" w:pos="426"/>
          <w:tab w:val="left" w:pos="567"/>
          <w:tab w:val="left" w:pos="2196"/>
        </w:tabs>
        <w:suppressAutoHyphens/>
        <w:spacing w:line="240" w:lineRule="atLeast"/>
        <w:rPr>
          <w:sz w:val="28"/>
        </w:rPr>
      </w:pPr>
      <w:r w:rsidRPr="00E531C6">
        <w:rPr>
          <w:sz w:val="28"/>
        </w:rPr>
        <w:t xml:space="preserve">        1. Закон РФ от 10 июля 1992 года №3266-1 (ред. от 02.02.2011) «</w:t>
      </w:r>
      <w:proofErr w:type="gramStart"/>
      <w:r w:rsidRPr="00E531C6">
        <w:rPr>
          <w:sz w:val="28"/>
        </w:rPr>
        <w:t>Об</w:t>
      </w:r>
      <w:proofErr w:type="gramEnd"/>
      <w:r w:rsidRPr="00E531C6">
        <w:rPr>
          <w:sz w:val="28"/>
        </w:rPr>
        <w:t xml:space="preserve"> </w:t>
      </w:r>
    </w:p>
    <w:p w:rsidR="004E0D42" w:rsidRPr="00E531C6" w:rsidRDefault="004E0D42" w:rsidP="00E531C6">
      <w:pPr>
        <w:pStyle w:val="a9"/>
        <w:tabs>
          <w:tab w:val="left" w:pos="426"/>
          <w:tab w:val="left" w:pos="567"/>
          <w:tab w:val="left" w:pos="2196"/>
        </w:tabs>
        <w:suppressAutoHyphens/>
        <w:spacing w:line="240" w:lineRule="atLeast"/>
        <w:rPr>
          <w:sz w:val="28"/>
        </w:rPr>
      </w:pPr>
      <w:r w:rsidRPr="00E531C6">
        <w:rPr>
          <w:sz w:val="28"/>
        </w:rPr>
        <w:t xml:space="preserve">            </w:t>
      </w:r>
      <w:proofErr w:type="gramStart"/>
      <w:r w:rsidRPr="00E531C6">
        <w:rPr>
          <w:sz w:val="28"/>
        </w:rPr>
        <w:t>образовании</w:t>
      </w:r>
      <w:proofErr w:type="gramEnd"/>
      <w:r w:rsidRPr="00E531C6">
        <w:rPr>
          <w:sz w:val="28"/>
        </w:rPr>
        <w:t xml:space="preserve">»; </w:t>
      </w:r>
    </w:p>
    <w:p w:rsidR="004E0D42" w:rsidRPr="00E531C6" w:rsidRDefault="004E0D42" w:rsidP="00E531C6">
      <w:pPr>
        <w:widowControl w:val="0"/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       2.Приказ Министерства образования РФ от 05 марта 2004 года №1089 </w:t>
      </w:r>
      <w:r w:rsidR="00E531C6">
        <w:rPr>
          <w:rFonts w:ascii="Times New Roman" w:hAnsi="Times New Roman" w:cs="Times New Roman"/>
          <w:sz w:val="28"/>
          <w:szCs w:val="28"/>
        </w:rPr>
        <w:t xml:space="preserve">      </w:t>
      </w:r>
      <w:r w:rsidRPr="00E531C6">
        <w:rPr>
          <w:rFonts w:ascii="Times New Roman" w:hAnsi="Times New Roman" w:cs="Times New Roman"/>
          <w:sz w:val="28"/>
          <w:szCs w:val="28"/>
        </w:rPr>
        <w:t>«Об</w:t>
      </w:r>
      <w:r w:rsidR="00E531C6">
        <w:rPr>
          <w:rFonts w:ascii="Times New Roman" w:hAnsi="Times New Roman" w:cs="Times New Roman"/>
          <w:sz w:val="28"/>
          <w:szCs w:val="28"/>
        </w:rPr>
        <w:t xml:space="preserve"> </w:t>
      </w:r>
      <w:r w:rsidRPr="00E531C6">
        <w:rPr>
          <w:rFonts w:ascii="Times New Roman" w:hAnsi="Times New Roman" w:cs="Times New Roman"/>
          <w:sz w:val="28"/>
          <w:szCs w:val="28"/>
        </w:rPr>
        <w:t>утверждении федерального компонента государственных образовательны</w:t>
      </w:r>
      <w:r w:rsidR="00E531C6">
        <w:rPr>
          <w:rFonts w:ascii="Times New Roman" w:hAnsi="Times New Roman" w:cs="Times New Roman"/>
          <w:sz w:val="28"/>
          <w:szCs w:val="28"/>
        </w:rPr>
        <w:t>х</w:t>
      </w:r>
      <w:r w:rsidRPr="00E531C6">
        <w:rPr>
          <w:rFonts w:ascii="Times New Roman" w:hAnsi="Times New Roman" w:cs="Times New Roman"/>
          <w:sz w:val="28"/>
          <w:szCs w:val="28"/>
        </w:rPr>
        <w:t xml:space="preserve"> стандартов начального общего, основного общего и среднего (полного)  общего образования»;</w:t>
      </w:r>
    </w:p>
    <w:p w:rsidR="004E0D42" w:rsidRPr="00E531C6" w:rsidRDefault="004E0D42" w:rsidP="00E531C6">
      <w:pPr>
        <w:pStyle w:val="a5"/>
        <w:numPr>
          <w:ilvl w:val="0"/>
          <w:numId w:val="12"/>
        </w:numPr>
        <w:spacing w:after="0" w:line="240" w:lineRule="atLeast"/>
        <w:ind w:left="600" w:hanging="240"/>
        <w:jc w:val="both"/>
        <w:rPr>
          <w:rFonts w:ascii="Times New Roman" w:eastAsia="Calibri" w:hAnsi="Times New Roman"/>
          <w:sz w:val="28"/>
          <w:szCs w:val="28"/>
        </w:rPr>
      </w:pPr>
      <w:r w:rsidRPr="00E531C6">
        <w:rPr>
          <w:rFonts w:ascii="Times New Roman" w:eastAsia="Calibri" w:hAnsi="Times New Roman"/>
          <w:sz w:val="28"/>
          <w:szCs w:val="28"/>
        </w:rPr>
        <w:t xml:space="preserve"> Примерная программа основного общего образования по биологии;</w:t>
      </w:r>
    </w:p>
    <w:p w:rsidR="004E0D42" w:rsidRPr="00E531C6" w:rsidRDefault="004E0D42" w:rsidP="00E531C6">
      <w:pPr>
        <w:widowControl w:val="0"/>
        <w:numPr>
          <w:ilvl w:val="0"/>
          <w:numId w:val="12"/>
        </w:num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год, утвержденный приказом Министерства образования и науки Российской Федерации от 28 декабря 2011г. № 2885</w:t>
      </w:r>
      <w:r w:rsidRPr="00E531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0D42" w:rsidRPr="00E531C6" w:rsidRDefault="004E0D42" w:rsidP="004E0D4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РФ №98 от 04.10.2010 «Об утверждении федеральных требований к образовательным учреждениям части минимальной оснащенности учебного процесса и оборудования учебных оснащений»;</w:t>
      </w:r>
    </w:p>
    <w:p w:rsidR="004E0D42" w:rsidRPr="00E531C6" w:rsidRDefault="004E0D42" w:rsidP="004E0D4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bCs/>
          <w:sz w:val="28"/>
          <w:szCs w:val="28"/>
        </w:rPr>
        <w:t>Учебный план МБОУ Жеблахтинской СОШ;</w:t>
      </w:r>
    </w:p>
    <w:p w:rsidR="004E0D42" w:rsidRPr="00E531C6" w:rsidRDefault="004E0D42" w:rsidP="004E0D42">
      <w:pPr>
        <w:widowControl w:val="0"/>
        <w:tabs>
          <w:tab w:val="left" w:pos="426"/>
          <w:tab w:val="left" w:pos="567"/>
          <w:tab w:val="left" w:pos="2196"/>
        </w:tabs>
        <w:suppressAutoHyphens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D42" w:rsidRPr="00E531C6" w:rsidRDefault="004E0D42" w:rsidP="004E0D42">
      <w:pPr>
        <w:widowControl w:val="0"/>
        <w:tabs>
          <w:tab w:val="left" w:pos="426"/>
          <w:tab w:val="left" w:pos="567"/>
          <w:tab w:val="left" w:pos="2196"/>
        </w:tabs>
        <w:suppressAutoHyphens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1C6">
        <w:rPr>
          <w:rFonts w:ascii="Times New Roman" w:hAnsi="Times New Roman" w:cs="Times New Roman"/>
          <w:bCs/>
          <w:sz w:val="28"/>
          <w:szCs w:val="28"/>
        </w:rPr>
        <w:t xml:space="preserve">    Настоящая программа по химии для 10 класса составлена на основе федерального компонента государственного стандарта основного общего образования (приказ </w:t>
      </w:r>
      <w:proofErr w:type="spellStart"/>
      <w:r w:rsidRPr="00E531C6">
        <w:rPr>
          <w:rFonts w:ascii="Times New Roman" w:hAnsi="Times New Roman" w:cs="Times New Roman"/>
          <w:bCs/>
          <w:sz w:val="28"/>
          <w:szCs w:val="28"/>
        </w:rPr>
        <w:t>МОиН</w:t>
      </w:r>
      <w:proofErr w:type="spellEnd"/>
      <w:r w:rsidRPr="00E531C6">
        <w:rPr>
          <w:rFonts w:ascii="Times New Roman" w:hAnsi="Times New Roman" w:cs="Times New Roman"/>
          <w:bCs/>
          <w:sz w:val="28"/>
          <w:szCs w:val="28"/>
        </w:rPr>
        <w:t xml:space="preserve"> РФ от 05.03.2004г. №1089), примерной программы для общеобразовательных учреждений по химии 8 -11 классы к учебному комплексу для 8-11 классов (составитель </w:t>
      </w:r>
      <w:proofErr w:type="spellStart"/>
      <w:r w:rsidRPr="00E531C6">
        <w:rPr>
          <w:rFonts w:ascii="Times New Roman" w:hAnsi="Times New Roman" w:cs="Times New Roman"/>
          <w:bCs/>
          <w:sz w:val="28"/>
          <w:szCs w:val="28"/>
        </w:rPr>
        <w:t>О.С.Габриелян</w:t>
      </w:r>
      <w:proofErr w:type="gramStart"/>
      <w:r w:rsidRPr="00E531C6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E531C6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Pr="00E531C6">
        <w:rPr>
          <w:rFonts w:ascii="Times New Roman" w:hAnsi="Times New Roman" w:cs="Times New Roman"/>
          <w:bCs/>
          <w:sz w:val="28"/>
          <w:szCs w:val="28"/>
        </w:rPr>
        <w:t>.: Дрофа, 2010.- с. 59 – 105.</w:t>
      </w:r>
    </w:p>
    <w:p w:rsidR="004E0D42" w:rsidRPr="00E531C6" w:rsidRDefault="004E0D42" w:rsidP="004E0D42">
      <w:pPr>
        <w:widowControl w:val="0"/>
        <w:tabs>
          <w:tab w:val="left" w:pos="426"/>
          <w:tab w:val="left" w:pos="567"/>
          <w:tab w:val="left" w:pos="2196"/>
        </w:tabs>
        <w:suppressAutoHyphens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1C6">
        <w:rPr>
          <w:rFonts w:ascii="Times New Roman" w:hAnsi="Times New Roman" w:cs="Times New Roman"/>
          <w:bCs/>
          <w:sz w:val="28"/>
          <w:szCs w:val="28"/>
        </w:rPr>
        <w:t>Учебно-методический комплект по химии издательства «Дрофа» (автор О.С.Габриелян) соответствует государственному стандарту и является оптимальным комплектом, наиболее полно обеспечивающим реализацию основных содержательно-методических линий биологии основной школы. Новое издание этого комплекта является полным и доработанным в соответствии с требованиями нормативных документов, имеет завершённость учебной линии.</w:t>
      </w:r>
    </w:p>
    <w:p w:rsidR="004E0D42" w:rsidRPr="00E531C6" w:rsidRDefault="004E0D42" w:rsidP="00423FDE">
      <w:pPr>
        <w:widowControl w:val="0"/>
        <w:tabs>
          <w:tab w:val="left" w:pos="426"/>
          <w:tab w:val="left" w:pos="567"/>
          <w:tab w:val="left" w:pos="2196"/>
        </w:tabs>
        <w:suppressAutoHyphens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1C6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химии в 10 классе отводится 34 часа из расчёта 1 час в неделю. Рабочая </w:t>
      </w:r>
      <w:r w:rsidRPr="00E531C6">
        <w:rPr>
          <w:rFonts w:ascii="Times New Roman" w:hAnsi="Times New Roman" w:cs="Times New Roman"/>
          <w:bCs/>
          <w:sz w:val="28"/>
          <w:szCs w:val="28"/>
        </w:rPr>
        <w:lastRenderedPageBreak/>
        <w:t>программа по химии для 10 класса рассчитана на 68 часов из расчёта 2 часа в неделю. Из школьного компонента на изучение химии в 10 классе введён 1 час. Дополнительные часы используются для расширения знаний и умений по отдельным темам всех разделов курса.</w:t>
      </w:r>
    </w:p>
    <w:p w:rsidR="004E0D42" w:rsidRPr="00E531C6" w:rsidRDefault="004E0D42" w:rsidP="004E0D42">
      <w:pPr>
        <w:pStyle w:val="ae"/>
        <w:rPr>
          <w:rFonts w:ascii="Times New Roman" w:eastAsia="MS Mincho" w:hAnsi="Times New Roman" w:cs="Times New Roman"/>
          <w:bCs/>
          <w:i/>
          <w:sz w:val="28"/>
          <w:szCs w:val="28"/>
        </w:rPr>
      </w:pPr>
      <w:r w:rsidRPr="00E531C6">
        <w:rPr>
          <w:rFonts w:ascii="Times New Roman" w:eastAsia="MS Mincho" w:hAnsi="Times New Roman" w:cs="Times New Roman"/>
          <w:bCs/>
          <w:i/>
          <w:sz w:val="28"/>
          <w:szCs w:val="28"/>
        </w:rPr>
        <w:t>Цели изучения химии:</w:t>
      </w:r>
    </w:p>
    <w:p w:rsidR="004E0D42" w:rsidRPr="00E531C6" w:rsidRDefault="004E0D42" w:rsidP="004E0D42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531C6">
        <w:rPr>
          <w:rStyle w:val="ab"/>
          <w:rFonts w:ascii="Times New Roman" w:hAnsi="Times New Roman"/>
          <w:b w:val="0"/>
          <w:sz w:val="28"/>
          <w:szCs w:val="28"/>
        </w:rPr>
        <w:t xml:space="preserve">формирование </w:t>
      </w:r>
      <w:r w:rsidRPr="00E531C6">
        <w:rPr>
          <w:rFonts w:ascii="Times New Roman" w:hAnsi="Times New Roman" w:cs="Times New Roman"/>
          <w:sz w:val="28"/>
          <w:szCs w:val="28"/>
        </w:rPr>
        <w:t xml:space="preserve">знаний основ науки -  важнейших фактов, понятий, законов и теорий,  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           химического языка, доступных обобщений мировоззренческого характера и понятий    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           об основных принципах химического производства; </w:t>
      </w:r>
    </w:p>
    <w:p w:rsidR="004E0D42" w:rsidRPr="00E531C6" w:rsidRDefault="004E0D42" w:rsidP="004E0D42">
      <w:pPr>
        <w:numPr>
          <w:ilvl w:val="0"/>
          <w:numId w:val="14"/>
        </w:numPr>
        <w:spacing w:after="0" w:line="240" w:lineRule="auto"/>
        <w:ind w:left="0" w:firstLine="0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 w:rsidRPr="00E531C6">
        <w:rPr>
          <w:rStyle w:val="ab"/>
          <w:rFonts w:ascii="Times New Roman" w:hAnsi="Times New Roman"/>
          <w:b w:val="0"/>
          <w:sz w:val="28"/>
          <w:szCs w:val="28"/>
        </w:rPr>
        <w:t xml:space="preserve">развитие умений наблюдать и объяснять химические явления, происходящие </w:t>
      </w:r>
      <w:proofErr w:type="gramStart"/>
      <w:r w:rsidRPr="00E531C6">
        <w:rPr>
          <w:rStyle w:val="ab"/>
          <w:rFonts w:ascii="Times New Roman" w:hAnsi="Times New Roman"/>
          <w:b w:val="0"/>
          <w:sz w:val="28"/>
          <w:szCs w:val="28"/>
        </w:rPr>
        <w:t>в</w:t>
      </w:r>
      <w:proofErr w:type="gramEnd"/>
      <w:r w:rsidRPr="00E531C6">
        <w:rPr>
          <w:rStyle w:val="ab"/>
          <w:rFonts w:ascii="Times New Roman" w:hAnsi="Times New Roman"/>
          <w:b w:val="0"/>
          <w:sz w:val="28"/>
          <w:szCs w:val="28"/>
        </w:rPr>
        <w:t xml:space="preserve">  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Style w:val="ab"/>
          <w:rFonts w:ascii="Times New Roman" w:hAnsi="Times New Roman"/>
          <w:b w:val="0"/>
          <w:sz w:val="28"/>
          <w:szCs w:val="28"/>
        </w:rPr>
        <w:t xml:space="preserve">            природе, в лаборатории и в повседневной жизни</w:t>
      </w:r>
      <w:r w:rsidRPr="00E531C6">
        <w:rPr>
          <w:rFonts w:ascii="Times New Roman" w:hAnsi="Times New Roman" w:cs="Times New Roman"/>
          <w:sz w:val="28"/>
          <w:szCs w:val="28"/>
        </w:rPr>
        <w:t>;</w:t>
      </w:r>
    </w:p>
    <w:p w:rsidR="004E0D42" w:rsidRPr="00E531C6" w:rsidRDefault="004E0D42" w:rsidP="004E0D42">
      <w:pPr>
        <w:numPr>
          <w:ilvl w:val="0"/>
          <w:numId w:val="15"/>
        </w:numPr>
        <w:spacing w:after="0" w:line="240" w:lineRule="auto"/>
        <w:ind w:left="0" w:firstLine="0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 w:rsidRPr="00E531C6">
        <w:rPr>
          <w:rStyle w:val="ab"/>
          <w:rFonts w:ascii="Times New Roman" w:hAnsi="Times New Roman"/>
          <w:b w:val="0"/>
          <w:sz w:val="28"/>
          <w:szCs w:val="28"/>
        </w:rPr>
        <w:t xml:space="preserve">формирование  умений работать с веществами, выполнять </w:t>
      </w:r>
      <w:proofErr w:type="gramStart"/>
      <w:r w:rsidRPr="00E531C6">
        <w:rPr>
          <w:rStyle w:val="ab"/>
          <w:rFonts w:ascii="Times New Roman" w:hAnsi="Times New Roman"/>
          <w:b w:val="0"/>
          <w:sz w:val="28"/>
          <w:szCs w:val="28"/>
        </w:rPr>
        <w:t>несложные</w:t>
      </w:r>
      <w:proofErr w:type="gramEnd"/>
      <w:r w:rsidRPr="00E531C6">
        <w:rPr>
          <w:rStyle w:val="ab"/>
          <w:rFonts w:ascii="Times New Roman" w:hAnsi="Times New Roman"/>
          <w:b w:val="0"/>
          <w:sz w:val="28"/>
          <w:szCs w:val="28"/>
        </w:rPr>
        <w:t xml:space="preserve"> химические   </w:t>
      </w:r>
    </w:p>
    <w:p w:rsidR="004E0D42" w:rsidRPr="00E531C6" w:rsidRDefault="004E0D42" w:rsidP="004E0D42">
      <w:pPr>
        <w:rPr>
          <w:rStyle w:val="ab"/>
          <w:rFonts w:ascii="Times New Roman" w:hAnsi="Times New Roman"/>
          <w:b w:val="0"/>
          <w:sz w:val="28"/>
          <w:szCs w:val="28"/>
        </w:rPr>
      </w:pPr>
      <w:r w:rsidRPr="00E531C6">
        <w:rPr>
          <w:rStyle w:val="ab"/>
          <w:rFonts w:ascii="Times New Roman" w:hAnsi="Times New Roman"/>
          <w:b w:val="0"/>
          <w:sz w:val="28"/>
          <w:szCs w:val="28"/>
        </w:rPr>
        <w:t xml:space="preserve">            опыты, соблюдать правила техники безопасности; грамотно применять химические 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Style w:val="ab"/>
          <w:rFonts w:ascii="Times New Roman" w:hAnsi="Times New Roman"/>
          <w:b w:val="0"/>
          <w:sz w:val="28"/>
          <w:szCs w:val="28"/>
        </w:rPr>
        <w:t xml:space="preserve">            знания в общении с природой и в повседневной жизни</w:t>
      </w:r>
      <w:r w:rsidRPr="00E531C6">
        <w:rPr>
          <w:rFonts w:ascii="Times New Roman" w:hAnsi="Times New Roman" w:cs="Times New Roman"/>
          <w:sz w:val="28"/>
          <w:szCs w:val="28"/>
        </w:rPr>
        <w:t>;</w:t>
      </w:r>
    </w:p>
    <w:p w:rsidR="004E0D42" w:rsidRPr="00E531C6" w:rsidRDefault="004E0D42" w:rsidP="004E0D4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531C6">
        <w:rPr>
          <w:rStyle w:val="ab"/>
          <w:rFonts w:ascii="Times New Roman" w:hAnsi="Times New Roman"/>
          <w:b w:val="0"/>
          <w:sz w:val="28"/>
          <w:szCs w:val="28"/>
        </w:rPr>
        <w:t>раскрытие роли химии в решении глобальных проблем</w:t>
      </w:r>
      <w:r w:rsidRPr="00E531C6">
        <w:rPr>
          <w:rFonts w:ascii="Times New Roman" w:hAnsi="Times New Roman" w:cs="Times New Roman"/>
          <w:sz w:val="28"/>
          <w:szCs w:val="28"/>
        </w:rPr>
        <w:t xml:space="preserve"> человечества: рациональном 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природопользовании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, обогащении энергетическими ресурсами, защите окружающей     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          среды от загрязнения промышленными и бытовыми отходами;</w:t>
      </w:r>
    </w:p>
    <w:p w:rsidR="004E0D42" w:rsidRPr="00E531C6" w:rsidRDefault="004E0D42" w:rsidP="004E0D42">
      <w:pPr>
        <w:pStyle w:val="ae"/>
        <w:numPr>
          <w:ilvl w:val="0"/>
          <w:numId w:val="16"/>
        </w:numPr>
        <w:tabs>
          <w:tab w:val="left" w:pos="3015"/>
        </w:tabs>
        <w:ind w:left="0" w:firstLine="0"/>
        <w:jc w:val="both"/>
        <w:rPr>
          <w:rStyle w:val="ab"/>
          <w:rFonts w:ascii="Times New Roman" w:eastAsia="MS Mincho" w:hAnsi="Times New Roman"/>
          <w:b w:val="0"/>
          <w:bCs w:val="0"/>
          <w:sz w:val="28"/>
          <w:szCs w:val="28"/>
        </w:rPr>
      </w:pPr>
      <w:r w:rsidRPr="00E531C6">
        <w:rPr>
          <w:rStyle w:val="ab"/>
          <w:rFonts w:ascii="Times New Roman" w:hAnsi="Times New Roman"/>
          <w:b w:val="0"/>
          <w:sz w:val="28"/>
          <w:szCs w:val="28"/>
        </w:rPr>
        <w:t xml:space="preserve">развитие личности обучающихся, формирование у них гуманистических отношений  </w:t>
      </w:r>
    </w:p>
    <w:p w:rsidR="004E0D42" w:rsidRPr="00E531C6" w:rsidRDefault="004E0D42" w:rsidP="004E0D42">
      <w:pPr>
        <w:pStyle w:val="ae"/>
        <w:tabs>
          <w:tab w:val="left" w:pos="3015"/>
        </w:tabs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E531C6">
        <w:rPr>
          <w:rStyle w:val="ab"/>
          <w:rFonts w:ascii="Times New Roman" w:hAnsi="Times New Roman"/>
          <w:b w:val="0"/>
          <w:sz w:val="28"/>
          <w:szCs w:val="28"/>
        </w:rPr>
        <w:t xml:space="preserve">            и экологически целесообразного поведения в быту и трудовой деятельности.</w:t>
      </w:r>
    </w:p>
    <w:p w:rsidR="004E0D42" w:rsidRPr="00E531C6" w:rsidRDefault="004E0D42" w:rsidP="004E0D42">
      <w:pPr>
        <w:pStyle w:val="ae"/>
        <w:tabs>
          <w:tab w:val="left" w:pos="3015"/>
        </w:tabs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4E0D42" w:rsidRPr="00E531C6" w:rsidRDefault="004E0D42" w:rsidP="004E0D42">
      <w:pPr>
        <w:pStyle w:val="ac"/>
        <w:jc w:val="left"/>
        <w:rPr>
          <w:i/>
          <w:szCs w:val="28"/>
        </w:rPr>
      </w:pPr>
      <w:r w:rsidRPr="00E531C6">
        <w:rPr>
          <w:szCs w:val="28"/>
        </w:rPr>
        <w:t>Учебник:</w:t>
      </w:r>
    </w:p>
    <w:p w:rsidR="004E0D42" w:rsidRPr="00E531C6" w:rsidRDefault="004E0D42" w:rsidP="003F2F9B">
      <w:pPr>
        <w:shd w:val="clear" w:color="auto" w:fill="FFFFFF"/>
        <w:tabs>
          <w:tab w:val="left" w:pos="1252"/>
        </w:tabs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E531C6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Габриелян О.С.  Химия. 10 класс. Учебник  для  общеобразовательных  учреждений / О.С.Габриелян.- М.: Дрофа, 2010.</w:t>
      </w:r>
    </w:p>
    <w:p w:rsidR="004E0D42" w:rsidRPr="00E531C6" w:rsidRDefault="004E0D42" w:rsidP="003F2F9B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E531C6">
        <w:rPr>
          <w:rFonts w:ascii="Times New Roman" w:hAnsi="Times New Roman" w:cs="Times New Roman"/>
          <w:sz w:val="28"/>
          <w:szCs w:val="28"/>
        </w:rPr>
        <w:t>Повторение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Предмет органической химии. Сравнение органических соединений с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неорганическими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. Природные, искусственные и синтетические органические соединения. </w:t>
      </w:r>
      <w:r w:rsidRPr="00E531C6">
        <w:rPr>
          <w:rFonts w:ascii="Times New Roman" w:hAnsi="Times New Roman" w:cs="Times New Roman"/>
          <w:sz w:val="28"/>
          <w:szCs w:val="28"/>
        </w:rPr>
        <w:br/>
      </w:r>
      <w:r w:rsidRPr="00E531C6">
        <w:rPr>
          <w:rFonts w:ascii="Times New Roman" w:hAnsi="Times New Roman" w:cs="Times New Roman"/>
          <w:sz w:val="28"/>
          <w:szCs w:val="28"/>
        </w:rPr>
        <w:lastRenderedPageBreak/>
        <w:t xml:space="preserve">   Тема 1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Строение органических соединений </w:t>
      </w:r>
      <w:r w:rsidRPr="00E531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Понятие о гомологии и гомологах, изомерии и изомерах. Химические формулы и модели молекул в органической химии.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Демонстрации. Модели молекул гомологов и изомеров органических соединений. 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  Тема 2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Строение и классификация органических соединений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E531C6">
        <w:rPr>
          <w:rFonts w:ascii="Times New Roman" w:hAnsi="Times New Roman" w:cs="Times New Roman"/>
          <w:sz w:val="28"/>
          <w:szCs w:val="28"/>
        </w:rPr>
        <w:t xml:space="preserve">Природный газ.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Природный газ как топливо. Преимущества природного газа перед другими видами топлива. Состав природного газа.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А л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ы: гомологический ряд, изомерия и номенклатура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Химические свойства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(на примере метана и этана): горение, замещение, разложение и дегидрирование. Применение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на основе свойств.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А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к е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А л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и е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 и  к а у ч у к и. Понятие об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алкадиенах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как углеводородах с двумя двойными связями. Химические свойства бутадиена-1,3 и изопрена: обесцвечивание бромной воды и полимеризация в каучуки. Резина.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А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к и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и гидратация. Применение ацетилена на основе свойств. Реакция полимеризации винилхлорида. Поливинилхлорид и его применение.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Б е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. Получение бензола из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и ацетилена. Химические свойства бензола: горение, галогенирование, нитрование. Применение бензола на основе свойств.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Н е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Состав и переработка нефти. Нефтепродукты. Бензин и понятие об октановом числе.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Демонстрации.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</w:t>
      </w:r>
      <w:r w:rsidRPr="00E531C6">
        <w:rPr>
          <w:rFonts w:ascii="Times New Roman" w:hAnsi="Times New Roman" w:cs="Times New Roman"/>
          <w:sz w:val="28"/>
          <w:szCs w:val="28"/>
        </w:rPr>
        <w:lastRenderedPageBreak/>
        <w:t xml:space="preserve">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непредельность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Коллекция образцов нефти и нефтепродуктов.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Лабораторные </w:t>
      </w:r>
      <w:r w:rsidRPr="00E531C6">
        <w:rPr>
          <w:rFonts w:ascii="Times New Roman" w:hAnsi="Times New Roman" w:cs="Times New Roman"/>
          <w:bCs/>
          <w:sz w:val="28"/>
          <w:szCs w:val="28"/>
        </w:rPr>
        <w:t xml:space="preserve">опыты. </w:t>
      </w:r>
      <w:r w:rsidRPr="00E531C6">
        <w:rPr>
          <w:rFonts w:ascii="Times New Roman" w:hAnsi="Times New Roman" w:cs="Times New Roman"/>
          <w:sz w:val="28"/>
          <w:szCs w:val="28"/>
        </w:rPr>
        <w:t xml:space="preserve">1. Определение элементного состава органических соединений. 2. Изготовление моделей молекул углеводородов. 3. Обнаружение непредельных соединений в жидких нефтепродуктах. 4. Получение и свойства ацетилена. 5. Ознакомление с коллекцией </w:t>
      </w:r>
      <w:r w:rsidRPr="00E531C6">
        <w:rPr>
          <w:rFonts w:ascii="Times New Roman" w:hAnsi="Times New Roman" w:cs="Times New Roman"/>
          <w:bCs/>
          <w:sz w:val="28"/>
          <w:szCs w:val="28"/>
        </w:rPr>
        <w:t>«</w:t>
      </w:r>
      <w:r w:rsidRPr="00E531C6">
        <w:rPr>
          <w:rFonts w:ascii="Times New Roman" w:hAnsi="Times New Roman" w:cs="Times New Roman"/>
          <w:sz w:val="28"/>
          <w:szCs w:val="28"/>
        </w:rPr>
        <w:t>Нефть и продукты ее переработки».</w:t>
      </w:r>
    </w:p>
    <w:p w:rsidR="004E0D42" w:rsidRPr="00E531C6" w:rsidRDefault="004E0D42" w:rsidP="004E0D4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   Тема 3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Кислородсодержащие органические соединения и их природные источники </w:t>
      </w:r>
      <w:r w:rsidRPr="00E531C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E531C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E531C6">
        <w:rPr>
          <w:rFonts w:ascii="Times New Roman" w:hAnsi="Times New Roman" w:cs="Times New Roman"/>
          <w:sz w:val="28"/>
          <w:szCs w:val="28"/>
        </w:rPr>
        <w:t xml:space="preserve">Единство химической организации живых организмов. Химический состав живых организмов.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С </w:t>
      </w:r>
      <w:proofErr w:type="spellStart"/>
      <w:proofErr w:type="gramStart"/>
      <w:r w:rsidRPr="00E531C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К а м е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 у г о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.  Ф е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о л.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гидроксидом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натрия и азотной кислотой. Поликонденсация фенола с формальдегидом в фенолоформальдегидную смолу. Применение фенола на основе свойств.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А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е г и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К а </w:t>
      </w:r>
      <w:proofErr w:type="spellStart"/>
      <w:proofErr w:type="gramStart"/>
      <w:r w:rsidRPr="00E531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б о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е  к и с л о т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Высшие жирные кислоты на примере пальмитиновой и стеариновой.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С л о ж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е  э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E531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 и  ж и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Получение сложных эфиров реакцией этерификации. Сложные эфиры в природе, их значение. Применение сложных эфиров на основе свойств.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Жиры как сложные эфиры. Химические свойства жиров: гидролиз </w:t>
      </w:r>
      <w:r w:rsidRPr="00E531C6">
        <w:rPr>
          <w:rFonts w:ascii="Times New Roman" w:hAnsi="Times New Roman" w:cs="Times New Roman"/>
          <w:sz w:val="28"/>
          <w:szCs w:val="28"/>
        </w:rPr>
        <w:lastRenderedPageBreak/>
        <w:t xml:space="preserve">(омыление) и гидрирование жидких жиров. Применение жиров на основе свойств.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У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л е в о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Углеводы, их классификация: моносахариды (глюкоза), дисахариды (сахароза) и полисахариды (крахмал и целлюлоза).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Значение углеводов в живой природе и в жизни человека.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Глюкоза - вещество с двойственной функцией -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альдегидоспирт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Химические свойства глюкозы: окисление в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глюконовую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кислоту, восстановление в сорбит, брожение (молочнокислое и спиртовое). Применение глюкозы на основе свойств.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Дисахариды и полисахариды. Понятие о реакциях поликонденсации и гидролиза на примере взаимопревращений: глюкоза </w:t>
      </w:r>
      <w:r w:rsidR="001702E4" w:rsidRPr="001702E4">
        <w:rPr>
          <w:rFonts w:ascii="Times New Roman" w:hAnsi="Times New Roman" w:cs="Times New Roman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6.5pt">
            <v:imagedata r:id="rId6" o:title=""/>
          </v:shape>
        </w:pict>
      </w:r>
      <w:r w:rsidRPr="00E531C6">
        <w:rPr>
          <w:rFonts w:ascii="Times New Roman" w:hAnsi="Times New Roman" w:cs="Times New Roman"/>
          <w:sz w:val="28"/>
          <w:szCs w:val="28"/>
        </w:rPr>
        <w:t xml:space="preserve"> полисахарид.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Демонстрации. 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альдегидов и глюкозы в кислоты с помощью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меди (II). Получение уксусно-этилового и уксусно-изоамилового эфиров. Коллекция эфирных масел. Качественная реакция на крахмал.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Лабораторные опыты. 6. Свойства этилового спирта. 7. Свойства глицерина. 8. Свойства формальдегида. 9. Свойства уксусной кислоты. 10. Свойства жиров. 11. Сравнение свойств растворов мыла и стирального порошка. 12. Свойства глюкозы. 13. Свойства крахмала.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   Тема 4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Азотсодержащие соединения и их нахождение в живой природе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 xml:space="preserve"> 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А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м и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А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о к и с л о т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Получение аминокислот из карбоновых кислот и гидролизом белков. Химические свойства аминокислот как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амфотерных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Б е л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и.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 </w:t>
      </w:r>
      <w:r w:rsidRPr="00E531C6">
        <w:rPr>
          <w:rFonts w:ascii="Times New Roman" w:hAnsi="Times New Roman" w:cs="Times New Roman"/>
          <w:sz w:val="28"/>
          <w:szCs w:val="28"/>
        </w:rPr>
        <w:br/>
      </w:r>
      <w:r w:rsidRPr="00E531C6">
        <w:rPr>
          <w:rFonts w:ascii="Times New Roman" w:hAnsi="Times New Roman" w:cs="Times New Roman"/>
          <w:sz w:val="28"/>
          <w:szCs w:val="28"/>
        </w:rPr>
        <w:lastRenderedPageBreak/>
        <w:t xml:space="preserve">   Генетическая связь между классами органических соединений.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Нуклеиновые кислоты.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Демонстрации.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ксантопротеиновая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биуретовая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Горение птичьего пера и шерстяной нити. Модель молекулы ДНК. Переходы: этанол </w:t>
      </w:r>
      <w:r w:rsidRPr="00E531C6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26" type="#_x0000_t75" style="width:15pt;height:11.25pt" o:ole="">
            <v:imagedata r:id="rId7" o:title=""/>
          </v:shape>
          <o:OLEObject Type="Embed" ProgID="Equation.3" ShapeID="_x0000_i1026" DrawAspect="Content" ObjectID="_1600585830" r:id="rId8"/>
        </w:object>
      </w:r>
      <w:r w:rsidRPr="00E531C6">
        <w:rPr>
          <w:rFonts w:ascii="Times New Roman" w:hAnsi="Times New Roman" w:cs="Times New Roman"/>
          <w:sz w:val="28"/>
          <w:szCs w:val="28"/>
        </w:rPr>
        <w:t xml:space="preserve"> этилен этиленгликоль </w:t>
      </w:r>
      <w:r w:rsidRPr="00E531C6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27" type="#_x0000_t75" style="width:15pt;height:11.25pt" o:ole="">
            <v:imagedata r:id="rId9" o:title=""/>
          </v:shape>
          <o:OLEObject Type="Embed" ProgID="Equation.3" ShapeID="_x0000_i1027" DrawAspect="Content" ObjectID="_1600585831" r:id="rId10"/>
        </w:object>
      </w:r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этиленгликолят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меди (I</w:t>
      </w:r>
      <w:r w:rsidRPr="00E531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31C6">
        <w:rPr>
          <w:rFonts w:ascii="Times New Roman" w:hAnsi="Times New Roman" w:cs="Times New Roman"/>
          <w:sz w:val="28"/>
          <w:szCs w:val="28"/>
        </w:rPr>
        <w:t xml:space="preserve">); этанол </w:t>
      </w:r>
      <w:r w:rsidRPr="00E531C6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28" type="#_x0000_t75" style="width:15pt;height:11.25pt" o:ole="">
            <v:imagedata r:id="rId9" o:title=""/>
          </v:shape>
          <o:OLEObject Type="Embed" ProgID="Equation.3" ShapeID="_x0000_i1028" DrawAspect="Content" ObjectID="_1600585832" r:id="rId11"/>
        </w:objec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этаналь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r w:rsidRPr="00E531C6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29" type="#_x0000_t75" style="width:15pt;height:11.25pt" o:ole="">
            <v:imagedata r:id="rId9" o:title=""/>
          </v:shape>
          <o:OLEObject Type="Embed" ProgID="Equation.3" ShapeID="_x0000_i1029" DrawAspect="Content" ObjectID="_1600585833" r:id="rId12"/>
        </w:object>
      </w:r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этановая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кислота.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Лабораторные опыты. 14. Свойства белков.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Практическая работа №1. Идентификация органических соединений. 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  Тема 5 </w:t>
      </w:r>
    </w:p>
    <w:p w:rsidR="004E0D42" w:rsidRPr="00E531C6" w:rsidRDefault="004E0D42" w:rsidP="004E0D42">
      <w:pPr>
        <w:rPr>
          <w:rFonts w:ascii="Times New Roman" w:hAnsi="Times New Roman" w:cs="Times New Roman"/>
          <w:i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  Биологически активные органические соединения 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  Ф е </w:t>
      </w:r>
      <w:proofErr w:type="spellStart"/>
      <w:proofErr w:type="gramStart"/>
      <w:r w:rsidRPr="00E531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м е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В и т а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>. Понятие о витаминах. Нарушения, связанные с витаминами: авитаминозы, гиповитаминозы и гипервитаминозы. Витамин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как представитель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водорастворимых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витаминов и витамин А как представитель жирорастворимых витаминов.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Г о </w:t>
      </w:r>
      <w:proofErr w:type="spellStart"/>
      <w:proofErr w:type="gramStart"/>
      <w:r w:rsidRPr="00E531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м о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>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  Л е к а </w:t>
      </w:r>
      <w:proofErr w:type="spellStart"/>
      <w:proofErr w:type="gramStart"/>
      <w:r w:rsidRPr="00E531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с т в а. Лекарственная химия: от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иатрохимии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до химиотерапии. Аспирин. Антибиотики и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дисбактериоз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Наркотические вещества. Наркомания, борьба с ней и профилактика.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Демонстрации. Разложение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водорода каталазой сырого мяса и сырого картофеля. Коллекция СМС,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энзимы. Испытание среды раствора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 </w:t>
      </w:r>
    </w:p>
    <w:p w:rsidR="004E0D42" w:rsidRPr="00E531C6" w:rsidRDefault="004E0D42" w:rsidP="004E0D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lastRenderedPageBreak/>
        <w:t xml:space="preserve">   Тема 6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Искусственные и синтетические полимеры </w:t>
      </w:r>
      <w:r w:rsidRPr="00E531C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E531C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E531C6">
        <w:rPr>
          <w:rFonts w:ascii="Times New Roman" w:hAnsi="Times New Roman" w:cs="Times New Roman"/>
          <w:sz w:val="28"/>
          <w:szCs w:val="28"/>
        </w:rPr>
        <w:t xml:space="preserve">И с к у с </w:t>
      </w:r>
      <w:proofErr w:type="spellStart"/>
      <w:proofErr w:type="gramStart"/>
      <w:r w:rsidRPr="00E531C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т в е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е 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о л и м е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С и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т е т и ч е с к и е  </w:t>
      </w:r>
      <w:proofErr w:type="spellStart"/>
      <w:proofErr w:type="gramStart"/>
      <w:r w:rsidRPr="00E531C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о л и м е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 Получение синтетических полимеров реакциями полимеризации и поликонденсации. Структура полимеров 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   Демонстрации. Коллекция пластмасс и изделий из них. Коллекции искусственных и синтетически волокон и изделий из них. Распознавание волокон по отношению к нагреванию и химически реактивам. </w:t>
      </w:r>
      <w:r w:rsidRPr="00E531C6">
        <w:rPr>
          <w:rFonts w:ascii="Times New Roman" w:hAnsi="Times New Roman" w:cs="Times New Roman"/>
          <w:sz w:val="28"/>
          <w:szCs w:val="28"/>
        </w:rPr>
        <w:br/>
        <w:t xml:space="preserve">Лабораторные опыты. 15. Ознакомление с образцами пластмасс, волокон и каучуков. </w:t>
      </w:r>
      <w:r w:rsidRPr="00E531C6">
        <w:rPr>
          <w:rFonts w:ascii="Times New Roman" w:hAnsi="Times New Roman" w:cs="Times New Roman"/>
          <w:sz w:val="28"/>
          <w:szCs w:val="28"/>
        </w:rPr>
        <w:br/>
        <w:t>Практическая работа №2. Распознавание пластмасс и волокон.</w:t>
      </w:r>
    </w:p>
    <w:p w:rsidR="004E0D42" w:rsidRPr="00E531C6" w:rsidRDefault="004E0D42" w:rsidP="006A6586">
      <w:pPr>
        <w:pStyle w:val="ac"/>
        <w:jc w:val="left"/>
        <w:rPr>
          <w:b/>
          <w:bCs/>
          <w:szCs w:val="28"/>
        </w:rPr>
      </w:pPr>
      <w:r w:rsidRPr="00E531C6">
        <w:rPr>
          <w:b/>
          <w:bCs/>
          <w:szCs w:val="28"/>
        </w:rPr>
        <w:t xml:space="preserve">Требования к уровню подготовки </w:t>
      </w:r>
      <w:proofErr w:type="gramStart"/>
      <w:r w:rsidRPr="00E531C6">
        <w:rPr>
          <w:b/>
          <w:bCs/>
          <w:szCs w:val="28"/>
        </w:rPr>
        <w:t>обучающихся</w:t>
      </w:r>
      <w:proofErr w:type="gramEnd"/>
      <w:r w:rsidRPr="00E531C6">
        <w:rPr>
          <w:b/>
          <w:bCs/>
          <w:szCs w:val="28"/>
        </w:rPr>
        <w:t xml:space="preserve">  10 класса</w:t>
      </w:r>
    </w:p>
    <w:p w:rsidR="004E0D42" w:rsidRPr="00E531C6" w:rsidRDefault="004E0D42" w:rsidP="004E0D42">
      <w:pPr>
        <w:pStyle w:val="ac"/>
        <w:rPr>
          <w:bCs/>
          <w:szCs w:val="28"/>
        </w:rPr>
      </w:pPr>
    </w:p>
    <w:p w:rsidR="004E0D42" w:rsidRPr="00E531C6" w:rsidRDefault="004E0D42" w:rsidP="004E0D42">
      <w:pPr>
        <w:pStyle w:val="ac"/>
        <w:jc w:val="left"/>
        <w:rPr>
          <w:bCs/>
          <w:i/>
          <w:szCs w:val="28"/>
        </w:rPr>
      </w:pPr>
      <w:r w:rsidRPr="00E531C6">
        <w:rPr>
          <w:bCs/>
          <w:i/>
          <w:szCs w:val="28"/>
        </w:rPr>
        <w:t>В результате изучения ученик  должен</w:t>
      </w:r>
    </w:p>
    <w:p w:rsidR="004E0D42" w:rsidRPr="00E531C6" w:rsidRDefault="004E0D42" w:rsidP="004E0D42">
      <w:pPr>
        <w:pStyle w:val="ac"/>
        <w:jc w:val="left"/>
        <w:rPr>
          <w:bCs/>
          <w:szCs w:val="28"/>
        </w:rPr>
      </w:pPr>
      <w:r w:rsidRPr="00E531C6">
        <w:rPr>
          <w:bCs/>
          <w:szCs w:val="28"/>
        </w:rPr>
        <w:t xml:space="preserve"> знать/понимать:</w:t>
      </w:r>
    </w:p>
    <w:p w:rsidR="004E0D42" w:rsidRPr="00E531C6" w:rsidRDefault="004E0D42" w:rsidP="004E0D42">
      <w:pPr>
        <w:pStyle w:val="normalredstr"/>
        <w:rPr>
          <w:rFonts w:ascii="Times New Roman" w:hAnsi="Times New Roman" w:cs="Times New Roman"/>
          <w:sz w:val="28"/>
          <w:szCs w:val="28"/>
        </w:rPr>
      </w:pPr>
      <w:r w:rsidRPr="00E531C6">
        <w:rPr>
          <w:rStyle w:val="boldtext1"/>
          <w:rFonts w:ascii="Times New Roman" w:hAnsi="Times New Roman" w:cs="Times New Roman"/>
          <w:b w:val="0"/>
          <w:sz w:val="28"/>
          <w:szCs w:val="28"/>
        </w:rPr>
        <w:t>- основные положения теории химического строения органических веществ А.М.Бутлерова, понятия об изомерии и гомологии, простых и кратных связях между атомами, важнейшие функциональные группы органических соединений;</w:t>
      </w:r>
    </w:p>
    <w:p w:rsidR="004E0D42" w:rsidRPr="00E531C6" w:rsidRDefault="004E0D42" w:rsidP="004E0D42">
      <w:pPr>
        <w:pStyle w:val="normalredstr"/>
        <w:jc w:val="left"/>
        <w:rPr>
          <w:rFonts w:ascii="Times New Roman" w:hAnsi="Times New Roman" w:cs="Times New Roman"/>
          <w:sz w:val="28"/>
          <w:szCs w:val="28"/>
        </w:rPr>
      </w:pPr>
      <w:r w:rsidRPr="00E531C6">
        <w:rPr>
          <w:rStyle w:val="boldtext1"/>
          <w:rFonts w:ascii="Times New Roman" w:hAnsi="Times New Roman" w:cs="Times New Roman"/>
          <w:b w:val="0"/>
          <w:sz w:val="28"/>
          <w:szCs w:val="28"/>
        </w:rPr>
        <w:t>- химическое строение, свойства, нахождение в природе и практическое значение изученных углеводородов, кислоро</w:t>
      </w:r>
      <w:proofErr w:type="gramStart"/>
      <w:r w:rsidRPr="00E531C6">
        <w:rPr>
          <w:rStyle w:val="boldtext1"/>
          <w:rFonts w:ascii="Times New Roman" w:hAnsi="Times New Roman" w:cs="Times New Roman"/>
          <w:b w:val="0"/>
          <w:sz w:val="28"/>
          <w:szCs w:val="28"/>
        </w:rPr>
        <w:t>д-</w:t>
      </w:r>
      <w:proofErr w:type="gramEnd"/>
      <w:r w:rsidRPr="00E531C6">
        <w:rPr>
          <w:rStyle w:val="boldtext1"/>
          <w:rFonts w:ascii="Times New Roman" w:hAnsi="Times New Roman" w:cs="Times New Roman"/>
          <w:b w:val="0"/>
          <w:sz w:val="28"/>
          <w:szCs w:val="28"/>
        </w:rPr>
        <w:t xml:space="preserve"> и азотсодержащих органических веществ;</w:t>
      </w:r>
    </w:p>
    <w:p w:rsidR="004E0D42" w:rsidRPr="00E531C6" w:rsidRDefault="004E0D42" w:rsidP="004E0D42">
      <w:pPr>
        <w:pStyle w:val="normalotstupbold"/>
        <w:rPr>
          <w:rFonts w:ascii="Times New Roman" w:hAnsi="Times New Roman" w:cs="Times New Roman"/>
          <w:b w:val="0"/>
          <w:sz w:val="28"/>
          <w:szCs w:val="28"/>
        </w:rPr>
      </w:pPr>
      <w:r w:rsidRPr="00E531C6">
        <w:rPr>
          <w:rFonts w:ascii="Times New Roman" w:hAnsi="Times New Roman" w:cs="Times New Roman"/>
          <w:b w:val="0"/>
          <w:sz w:val="28"/>
          <w:szCs w:val="28"/>
        </w:rPr>
        <w:t> уметь</w:t>
      </w:r>
    </w:p>
    <w:p w:rsidR="004E0D42" w:rsidRPr="00E531C6" w:rsidRDefault="004E0D42" w:rsidP="004E0D42">
      <w:pPr>
        <w:pStyle w:val="normalredstr"/>
        <w:rPr>
          <w:rFonts w:ascii="Times New Roman" w:hAnsi="Times New Roman" w:cs="Times New Roman"/>
          <w:sz w:val="28"/>
          <w:szCs w:val="28"/>
        </w:rPr>
      </w:pPr>
      <w:r w:rsidRPr="00E531C6">
        <w:rPr>
          <w:rStyle w:val="boldtext1"/>
          <w:rFonts w:ascii="Times New Roman" w:hAnsi="Times New Roman" w:cs="Times New Roman"/>
          <w:b w:val="0"/>
          <w:sz w:val="28"/>
          <w:szCs w:val="28"/>
        </w:rPr>
        <w:t>- составлять структурные формулы органических веществ изученных классов, распознавать изомеры по структурным формулам;</w:t>
      </w:r>
    </w:p>
    <w:p w:rsidR="004E0D42" w:rsidRPr="00E531C6" w:rsidRDefault="004E0D42" w:rsidP="004E0D42">
      <w:pPr>
        <w:pStyle w:val="normalredstr"/>
        <w:rPr>
          <w:rFonts w:ascii="Times New Roman" w:hAnsi="Times New Roman" w:cs="Times New Roman"/>
          <w:sz w:val="28"/>
          <w:szCs w:val="28"/>
        </w:rPr>
      </w:pPr>
      <w:r w:rsidRPr="00E531C6">
        <w:rPr>
          <w:rStyle w:val="boldtext1"/>
          <w:rFonts w:ascii="Times New Roman" w:hAnsi="Times New Roman" w:cs="Times New Roman"/>
          <w:b w:val="0"/>
          <w:sz w:val="28"/>
          <w:szCs w:val="28"/>
        </w:rPr>
        <w:t>- разъяснять на примерах причины многообразия органических веществ, взаимосвязь органических и неорганических соединений, причинно-следственную зависимость между составом, строением, свойствами и практическим использованием веществ;</w:t>
      </w:r>
    </w:p>
    <w:p w:rsidR="004E0D42" w:rsidRPr="00E531C6" w:rsidRDefault="004E0D42" w:rsidP="004E0D42">
      <w:pPr>
        <w:pStyle w:val="normalredstr"/>
        <w:rPr>
          <w:rFonts w:ascii="Times New Roman" w:hAnsi="Times New Roman" w:cs="Times New Roman"/>
          <w:sz w:val="28"/>
          <w:szCs w:val="28"/>
        </w:rPr>
      </w:pPr>
      <w:r w:rsidRPr="00E531C6">
        <w:rPr>
          <w:rStyle w:val="boldtext1"/>
          <w:rFonts w:ascii="Times New Roman" w:hAnsi="Times New Roman" w:cs="Times New Roman"/>
          <w:b w:val="0"/>
          <w:sz w:val="28"/>
          <w:szCs w:val="28"/>
        </w:rPr>
        <w:t>- уметь выполнять простейшие опыты с органическими веществами, распознавать соединения и полимерные материалы по известным признакам;</w:t>
      </w:r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D42" w:rsidRPr="00E531C6" w:rsidRDefault="004E0D42" w:rsidP="004E0D42">
      <w:pPr>
        <w:pStyle w:val="normalredstr"/>
        <w:ind w:firstLine="0"/>
        <w:rPr>
          <w:rFonts w:ascii="Times New Roman" w:hAnsi="Times New Roman" w:cs="Times New Roman"/>
          <w:sz w:val="28"/>
          <w:szCs w:val="28"/>
        </w:rPr>
      </w:pPr>
      <w:r w:rsidRPr="00E531C6">
        <w:rPr>
          <w:rStyle w:val="boldtext1"/>
          <w:rFonts w:ascii="Times New Roman" w:hAnsi="Times New Roman" w:cs="Times New Roman"/>
          <w:b w:val="0"/>
          <w:sz w:val="28"/>
          <w:szCs w:val="28"/>
        </w:rPr>
        <w:t>- проводить расчёты по химическим формулам и уравнениям с участием органических веществ.</w:t>
      </w:r>
    </w:p>
    <w:p w:rsidR="004E0D42" w:rsidRPr="00E531C6" w:rsidRDefault="004E0D42" w:rsidP="004E0D42">
      <w:pPr>
        <w:pStyle w:val="ac"/>
        <w:jc w:val="left"/>
        <w:rPr>
          <w:szCs w:val="28"/>
        </w:rPr>
      </w:pPr>
    </w:p>
    <w:p w:rsidR="004E0D42" w:rsidRPr="00E531C6" w:rsidRDefault="004E0D42" w:rsidP="004E0D42">
      <w:pPr>
        <w:shd w:val="clear" w:color="auto" w:fill="FFFFFF"/>
        <w:tabs>
          <w:tab w:val="left" w:pos="1252"/>
        </w:tabs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     Список литературы для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>.</w:t>
      </w:r>
    </w:p>
    <w:p w:rsidR="004E0D42" w:rsidRPr="00E531C6" w:rsidRDefault="004E0D42" w:rsidP="006A6586">
      <w:pPr>
        <w:shd w:val="clear" w:color="auto" w:fill="FFFFFF"/>
        <w:tabs>
          <w:tab w:val="left" w:pos="1252"/>
        </w:tabs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E531C6">
        <w:rPr>
          <w:rFonts w:ascii="Times New Roman" w:hAnsi="Times New Roman" w:cs="Times New Roman"/>
          <w:bCs/>
          <w:spacing w:val="-14"/>
          <w:sz w:val="28"/>
          <w:szCs w:val="28"/>
        </w:rPr>
        <w:lastRenderedPageBreak/>
        <w:t>Габриелян О.С. Химия. 10 класс.  Учебник для общеобразовательных      учреждений / О.С.Габриелян.- М.: Дрофа, 2010.</w:t>
      </w:r>
    </w:p>
    <w:p w:rsidR="004E0D42" w:rsidRPr="00E531C6" w:rsidRDefault="004E0D42" w:rsidP="004E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1C6">
        <w:rPr>
          <w:rFonts w:ascii="Times New Roman" w:eastAsia="Times New Roman" w:hAnsi="Times New Roman" w:cs="Times New Roman"/>
          <w:sz w:val="28"/>
          <w:szCs w:val="28"/>
        </w:rPr>
        <w:t xml:space="preserve">          Освоение знаний о химических объектах и процессах природы, направленных </w:t>
      </w:r>
      <w:proofErr w:type="gramStart"/>
      <w:r w:rsidRPr="00E531C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53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0D42" w:rsidRPr="00E531C6" w:rsidRDefault="004E0D42" w:rsidP="004E0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1C6">
        <w:rPr>
          <w:rFonts w:ascii="Times New Roman" w:eastAsia="Times New Roman" w:hAnsi="Times New Roman" w:cs="Times New Roman"/>
          <w:sz w:val="28"/>
          <w:szCs w:val="28"/>
        </w:rPr>
        <w:t xml:space="preserve">          решение глобальных проблем современности</w:t>
      </w:r>
    </w:p>
    <w:p w:rsidR="004E0D42" w:rsidRPr="00E531C6" w:rsidRDefault="004E0D42" w:rsidP="004E0D42">
      <w:pPr>
        <w:pStyle w:val="a5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E531C6">
        <w:rPr>
          <w:rFonts w:ascii="Times New Roman" w:hAnsi="Times New Roman"/>
          <w:sz w:val="28"/>
          <w:szCs w:val="28"/>
          <w:u w:val="single"/>
        </w:rPr>
        <w:t>Задачи программы обучения:</w:t>
      </w:r>
    </w:p>
    <w:p w:rsidR="004E0D42" w:rsidRPr="00E531C6" w:rsidRDefault="004E0D42" w:rsidP="004E0D42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>Освоение системы знаний о фундаментальных законах, теориях, фактах химии, необходимых для понимания научной картины мира.</w:t>
      </w:r>
    </w:p>
    <w:p w:rsidR="004E0D42" w:rsidRPr="00E531C6" w:rsidRDefault="004E0D42" w:rsidP="004E0D42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>Овладение умениями применять знания для объяснения разнообразных химических явлений и свойств веществ.</w:t>
      </w:r>
    </w:p>
    <w:p w:rsidR="004E0D42" w:rsidRPr="00E531C6" w:rsidRDefault="004E0D42" w:rsidP="004E0D42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>Развитие познавательных интересов и интеллектуальных способностей в процессе самостоятельного приобретения знаний в соответствии с возникающими жизненными потребностями.</w:t>
      </w:r>
    </w:p>
    <w:p w:rsidR="004E0D42" w:rsidRPr="00E531C6" w:rsidRDefault="004E0D42" w:rsidP="004E0D42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>Воспитание убежденности в позитивной роли химии в жизни современного  общества, необходимости химически грамотного  отношения к своему здоровью и окружающей среде.</w:t>
      </w:r>
    </w:p>
    <w:p w:rsidR="004E0D42" w:rsidRPr="00E531C6" w:rsidRDefault="004E0D42" w:rsidP="004E0D42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>Применение полученных знаний и умений для безопасной работы с веществами в лаборатории, быту и на производстве; для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E0D42" w:rsidRPr="00E531C6" w:rsidRDefault="004E0D42" w:rsidP="004E0D42">
      <w:pPr>
        <w:pStyle w:val="a5"/>
        <w:rPr>
          <w:rFonts w:ascii="Times New Roman" w:hAnsi="Times New Roman"/>
          <w:sz w:val="28"/>
          <w:szCs w:val="28"/>
        </w:rPr>
      </w:pPr>
    </w:p>
    <w:p w:rsidR="004E0D42" w:rsidRPr="00E531C6" w:rsidRDefault="004E0D42" w:rsidP="004E0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ТРЕБОВАНИЯ К ЗНАНИЯМ, УМЕНИЯМ И НАВЫКАМ УЧАЩИХСЯ ПО ХИМИИ ЗА КУРС 10 КЛАССА </w:t>
      </w:r>
    </w:p>
    <w:p w:rsidR="004E0D42" w:rsidRPr="00E531C6" w:rsidRDefault="004E0D42" w:rsidP="004E0D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1C6">
        <w:rPr>
          <w:rFonts w:ascii="Times New Roman" w:hAnsi="Times New Roman" w:cs="Times New Roman"/>
          <w:i/>
          <w:sz w:val="28"/>
          <w:szCs w:val="28"/>
        </w:rPr>
        <w:t>В результате изучения химии ученик должен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i/>
          <w:sz w:val="28"/>
          <w:szCs w:val="28"/>
        </w:rPr>
        <w:tab/>
      </w:r>
      <w:r w:rsidRPr="00E531C6"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4E0D42" w:rsidRPr="00E531C6" w:rsidRDefault="004E0D42" w:rsidP="004E0D4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531C6">
        <w:rPr>
          <w:rFonts w:ascii="Times New Roman" w:hAnsi="Times New Roman" w:cs="Times New Roman"/>
          <w:i/>
          <w:sz w:val="28"/>
          <w:szCs w:val="28"/>
        </w:rPr>
        <w:t xml:space="preserve">Важнейшие химические понятия: </w:t>
      </w:r>
      <w:r w:rsidRPr="00E531C6">
        <w:rPr>
          <w:rFonts w:ascii="Times New Roman" w:hAnsi="Times New Roman" w:cs="Times New Roman"/>
          <w:sz w:val="28"/>
          <w:szCs w:val="28"/>
        </w:rPr>
        <w:t xml:space="preserve">вещество, атом, молекула, молекулярная масса, валентность, ион,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>, молярная масса, вещества молекулярного строения, окислитель, восстановитель, окисление, восстановление, углеродный скелет, функциональная группа, изомерия, гомология;</w:t>
      </w:r>
      <w:proofErr w:type="gramEnd"/>
    </w:p>
    <w:p w:rsidR="004E0D42" w:rsidRPr="00E531C6" w:rsidRDefault="004E0D42" w:rsidP="004E0D4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i/>
          <w:sz w:val="28"/>
          <w:szCs w:val="28"/>
        </w:rPr>
        <w:t xml:space="preserve">Основные теории химии: </w:t>
      </w:r>
      <w:r w:rsidRPr="00E531C6">
        <w:rPr>
          <w:rFonts w:ascii="Times New Roman" w:hAnsi="Times New Roman" w:cs="Times New Roman"/>
          <w:sz w:val="28"/>
          <w:szCs w:val="28"/>
        </w:rPr>
        <w:t>строения органических соединений;</w:t>
      </w:r>
    </w:p>
    <w:p w:rsidR="004E0D42" w:rsidRPr="00E531C6" w:rsidRDefault="004E0D42" w:rsidP="004E0D4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531C6">
        <w:rPr>
          <w:rFonts w:ascii="Times New Roman" w:hAnsi="Times New Roman" w:cs="Times New Roman"/>
          <w:i/>
          <w:sz w:val="28"/>
          <w:szCs w:val="28"/>
        </w:rPr>
        <w:t>Важнейшие вещества и материалы:</w:t>
      </w:r>
      <w:r w:rsidRPr="00E531C6">
        <w:rPr>
          <w:rFonts w:ascii="Times New Roman" w:hAnsi="Times New Roman" w:cs="Times New Roman"/>
          <w:sz w:val="28"/>
          <w:szCs w:val="28"/>
        </w:rPr>
        <w:t xml:space="preserve">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4E0D42" w:rsidRPr="00E531C6" w:rsidRDefault="004E0D42" w:rsidP="004E0D42">
      <w:pPr>
        <w:ind w:left="708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lastRenderedPageBreak/>
        <w:t xml:space="preserve">Уметь </w:t>
      </w:r>
    </w:p>
    <w:p w:rsidR="004E0D42" w:rsidRPr="00E531C6" w:rsidRDefault="004E0D42" w:rsidP="004E0D4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i/>
          <w:sz w:val="28"/>
          <w:szCs w:val="28"/>
        </w:rPr>
        <w:t xml:space="preserve">Называть </w:t>
      </w:r>
      <w:r w:rsidRPr="00E531C6">
        <w:rPr>
          <w:rFonts w:ascii="Times New Roman" w:hAnsi="Times New Roman" w:cs="Times New Roman"/>
          <w:sz w:val="28"/>
          <w:szCs w:val="28"/>
        </w:rPr>
        <w:t>изученные вещества по «тривиальной» или международной номенклатуре;</w:t>
      </w:r>
    </w:p>
    <w:p w:rsidR="004E0D42" w:rsidRPr="00E531C6" w:rsidRDefault="004E0D42" w:rsidP="004E0D4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i/>
          <w:sz w:val="28"/>
          <w:szCs w:val="28"/>
        </w:rPr>
        <w:t xml:space="preserve">Определять: </w:t>
      </w:r>
      <w:r w:rsidRPr="00E531C6">
        <w:rPr>
          <w:rFonts w:ascii="Times New Roman" w:hAnsi="Times New Roman" w:cs="Times New Roman"/>
          <w:sz w:val="28"/>
          <w:szCs w:val="28"/>
        </w:rPr>
        <w:t>валентность химических элементов, принадлежность веществ к различным классам органических соединений;</w:t>
      </w:r>
    </w:p>
    <w:p w:rsidR="004E0D42" w:rsidRPr="00E531C6" w:rsidRDefault="004E0D42" w:rsidP="004E0D4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i/>
          <w:sz w:val="28"/>
          <w:szCs w:val="28"/>
        </w:rPr>
        <w:t>Характеризовать:</w:t>
      </w:r>
      <w:r w:rsidRPr="00E531C6">
        <w:rPr>
          <w:rFonts w:ascii="Times New Roman" w:hAnsi="Times New Roman" w:cs="Times New Roman"/>
          <w:sz w:val="28"/>
          <w:szCs w:val="28"/>
        </w:rPr>
        <w:t xml:space="preserve">  строение и химические свойства изученных органических соединений;</w:t>
      </w:r>
    </w:p>
    <w:p w:rsidR="004E0D42" w:rsidRPr="00E531C6" w:rsidRDefault="004E0D42" w:rsidP="004E0D4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i/>
          <w:sz w:val="28"/>
          <w:szCs w:val="28"/>
        </w:rPr>
        <w:t>Объяснять:</w:t>
      </w:r>
      <w:r w:rsidRPr="00E531C6">
        <w:rPr>
          <w:rFonts w:ascii="Times New Roman" w:hAnsi="Times New Roman" w:cs="Times New Roman"/>
          <w:sz w:val="28"/>
          <w:szCs w:val="28"/>
        </w:rPr>
        <w:t xml:space="preserve"> зависимость свойств веществ от их состава и строения;</w:t>
      </w:r>
    </w:p>
    <w:p w:rsidR="004E0D42" w:rsidRPr="00E531C6" w:rsidRDefault="004E0D42" w:rsidP="004E0D4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i/>
          <w:sz w:val="28"/>
          <w:szCs w:val="28"/>
        </w:rPr>
        <w:t xml:space="preserve">Выполнять химический эксперимент </w:t>
      </w:r>
      <w:r w:rsidRPr="00E531C6">
        <w:rPr>
          <w:rFonts w:ascii="Times New Roman" w:hAnsi="Times New Roman" w:cs="Times New Roman"/>
          <w:sz w:val="28"/>
          <w:szCs w:val="28"/>
        </w:rPr>
        <w:t>по распознаванию важнейших органических веществ;</w:t>
      </w:r>
    </w:p>
    <w:p w:rsidR="004E0D42" w:rsidRPr="00E531C6" w:rsidRDefault="004E0D42" w:rsidP="004E0D4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i/>
          <w:sz w:val="28"/>
          <w:szCs w:val="28"/>
        </w:rPr>
        <w:t xml:space="preserve">Проводить </w:t>
      </w:r>
      <w:r w:rsidRPr="00E531C6">
        <w:rPr>
          <w:rFonts w:ascii="Times New Roman" w:hAnsi="Times New Roman" w:cs="Times New Roman"/>
          <w:sz w:val="28"/>
          <w:szCs w:val="28"/>
        </w:rPr>
        <w:t xml:space="preserve">самостоятельный поиск химической информации с различных источников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>научно- 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4E0D42" w:rsidRPr="00E531C6" w:rsidRDefault="004E0D42" w:rsidP="004E0D42">
      <w:pPr>
        <w:ind w:left="720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>:</w:t>
      </w:r>
    </w:p>
    <w:p w:rsidR="004E0D42" w:rsidRPr="00E531C6" w:rsidRDefault="004E0D42" w:rsidP="004E0D4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Объяснения химических явлений, происходящих в природе, в быту и на производстве;</w:t>
      </w:r>
    </w:p>
    <w:p w:rsidR="004E0D42" w:rsidRPr="00E531C6" w:rsidRDefault="004E0D42" w:rsidP="004E0D4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 w:rsidR="00AE3D36" w:rsidRPr="00E531C6" w:rsidRDefault="004E0D42" w:rsidP="00AE3D3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</w:t>
      </w:r>
    </w:p>
    <w:p w:rsidR="00AE3D36" w:rsidRPr="00E531C6" w:rsidRDefault="00AE3D36" w:rsidP="00AE3D36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 xml:space="preserve">Исходя из целей обществоведческого образования в школе второй ступени, преемственности и планируемых результатов освоения ООП ООО,  </w:t>
      </w:r>
      <w:proofErr w:type="gramStart"/>
      <w:r w:rsidRPr="00E531C6">
        <w:rPr>
          <w:rFonts w:ascii="Times New Roman" w:hAnsi="Times New Roman"/>
          <w:b/>
          <w:sz w:val="28"/>
          <w:szCs w:val="28"/>
        </w:rPr>
        <w:t>контроль</w:t>
      </w:r>
      <w:r w:rsidRPr="00E531C6">
        <w:rPr>
          <w:rFonts w:ascii="Times New Roman" w:hAnsi="Times New Roman"/>
          <w:sz w:val="28"/>
          <w:szCs w:val="28"/>
        </w:rPr>
        <w:t xml:space="preserve">  за</w:t>
      </w:r>
      <w:proofErr w:type="gramEnd"/>
      <w:r w:rsidRPr="00E531C6">
        <w:rPr>
          <w:rFonts w:ascii="Times New Roman" w:hAnsi="Times New Roman"/>
          <w:sz w:val="28"/>
          <w:szCs w:val="28"/>
        </w:rPr>
        <w:t xml:space="preserve"> уровнем ЗУН осуществляется   в</w:t>
      </w:r>
      <w:r w:rsidRPr="00E531C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1C6">
        <w:rPr>
          <w:rFonts w:ascii="Times New Roman" w:hAnsi="Times New Roman"/>
          <w:sz w:val="28"/>
          <w:szCs w:val="28"/>
        </w:rPr>
        <w:t xml:space="preserve">следующих </w:t>
      </w:r>
      <w:r w:rsidRPr="00E531C6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E531C6">
        <w:rPr>
          <w:rFonts w:ascii="Times New Roman" w:hAnsi="Times New Roman"/>
          <w:b/>
          <w:sz w:val="28"/>
          <w:szCs w:val="28"/>
        </w:rPr>
        <w:t>формах</w:t>
      </w:r>
      <w:r w:rsidRPr="00E531C6">
        <w:rPr>
          <w:rFonts w:ascii="Times New Roman" w:hAnsi="Times New Roman"/>
          <w:sz w:val="28"/>
          <w:szCs w:val="28"/>
        </w:rPr>
        <w:t>: тестирование, зачеты, контрольные и практические работы, собеседования, защиты сообщений и презентаций,  эссе, проектов.</w:t>
      </w:r>
    </w:p>
    <w:p w:rsidR="00AE3D36" w:rsidRPr="00E531C6" w:rsidRDefault="00AE3D36" w:rsidP="00AE3D36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b/>
          <w:i/>
          <w:sz w:val="28"/>
          <w:szCs w:val="28"/>
        </w:rPr>
        <w:t>Промежуточная аттестация проводится в соответствии с уставом общеобразовательного учреждения в форме итоговой контрольной работы или итогового тестирования.</w:t>
      </w:r>
    </w:p>
    <w:p w:rsidR="00AE3D36" w:rsidRPr="00E531C6" w:rsidRDefault="00AE3D36" w:rsidP="00AE3D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3D36" w:rsidRPr="00E531C6" w:rsidRDefault="00AE3D36" w:rsidP="00E531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ИНСТРУМЕНТАРИЙ ДЛЯ ОЦЕНИВАНИЯ РЕЗУЛЬТАТОВ </w:t>
      </w:r>
    </w:p>
    <w:p w:rsidR="00AE3D36" w:rsidRPr="00E531C6" w:rsidRDefault="00AE3D36" w:rsidP="00AE3D3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школьной отметки:</w:t>
      </w:r>
    </w:p>
    <w:p w:rsidR="00AE3D36" w:rsidRPr="00E531C6" w:rsidRDefault="00AE3D36" w:rsidP="00AE3D36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Отметка выступает средством диагностики образовательной деятельности.</w:t>
      </w:r>
    </w:p>
    <w:p w:rsidR="00AE3D36" w:rsidRPr="00E531C6" w:rsidRDefault="00AE3D36" w:rsidP="00AE3D36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Отметка является связующим звеном между учителем, учащимся и родителем.</w:t>
      </w:r>
    </w:p>
    <w:p w:rsidR="00AE3D36" w:rsidRPr="00E531C6" w:rsidRDefault="00AE3D36" w:rsidP="00AE3D3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выставления школьной отметки:</w:t>
      </w:r>
    </w:p>
    <w:p w:rsidR="00AE3D36" w:rsidRPr="00E531C6" w:rsidRDefault="00AE3D36" w:rsidP="00AE3D36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 xml:space="preserve">Справедливость и объективность - это единые критерии оценивания </w:t>
      </w:r>
      <w:proofErr w:type="spellStart"/>
      <w:r w:rsidRPr="00E531C6">
        <w:rPr>
          <w:rFonts w:ascii="Times New Roman" w:hAnsi="Times New Roman" w:cs="Times New Roman"/>
          <w:color w:val="000000"/>
          <w:sz w:val="28"/>
          <w:szCs w:val="28"/>
        </w:rPr>
        <w:t>ЗУНов</w:t>
      </w:r>
      <w:proofErr w:type="spellEnd"/>
      <w:r w:rsidRPr="00E531C6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известные ученикам заранее;</w:t>
      </w:r>
    </w:p>
    <w:p w:rsidR="00AE3D36" w:rsidRPr="00E531C6" w:rsidRDefault="00AE3D36" w:rsidP="00AE3D36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Учет возрастных и индивидуальных особенностей учащихся;</w:t>
      </w:r>
    </w:p>
    <w:p w:rsidR="00AE3D36" w:rsidRPr="00E531C6" w:rsidRDefault="00AE3D36" w:rsidP="00AE3D36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AE3D36" w:rsidRPr="00E531C6" w:rsidRDefault="00AE3D36" w:rsidP="00AE3D36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AE3D36" w:rsidRPr="00E531C6" w:rsidRDefault="00AE3D36" w:rsidP="00AE3D36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AE3D36" w:rsidRPr="00E531C6" w:rsidRDefault="00AE3D36" w:rsidP="00AE3D36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b/>
          <w:color w:val="000000"/>
          <w:sz w:val="28"/>
          <w:szCs w:val="28"/>
        </w:rPr>
        <w:t>Механизм оценивания результатов:</w:t>
      </w:r>
    </w:p>
    <w:p w:rsidR="00AE3D36" w:rsidRPr="00E531C6" w:rsidRDefault="00AE3D36" w:rsidP="00AE3D36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b/>
          <w:color w:val="000000"/>
          <w:sz w:val="28"/>
          <w:szCs w:val="28"/>
        </w:rPr>
        <w:t>Владение фактами:</w:t>
      </w:r>
    </w:p>
    <w:p w:rsidR="00AE3D36" w:rsidRPr="00E531C6" w:rsidRDefault="00AE3D36" w:rsidP="00AE3D36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установление причин фактов</w:t>
      </w:r>
    </w:p>
    <w:p w:rsidR="00AE3D36" w:rsidRPr="00E531C6" w:rsidRDefault="00AE3D36" w:rsidP="00AE3D36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установление взаимосвязей между фактами</w:t>
      </w:r>
    </w:p>
    <w:p w:rsidR="00AE3D36" w:rsidRPr="00E531C6" w:rsidRDefault="00AE3D36" w:rsidP="00AE3D36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отличие основных фактов и фактов второстепенных</w:t>
      </w:r>
    </w:p>
    <w:p w:rsidR="00AE3D36" w:rsidRPr="00E531C6" w:rsidRDefault="00AE3D36" w:rsidP="00AE3D36">
      <w:pPr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b/>
          <w:color w:val="000000"/>
          <w:sz w:val="28"/>
          <w:szCs w:val="28"/>
        </w:rPr>
        <w:t>Владение проблематикой:</w:t>
      </w:r>
    </w:p>
    <w:p w:rsidR="00AE3D36" w:rsidRPr="00E531C6" w:rsidRDefault="00AE3D36" w:rsidP="00AE3D36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формулирование проблем по теме</w:t>
      </w:r>
    </w:p>
    <w:p w:rsidR="00AE3D36" w:rsidRPr="00E531C6" w:rsidRDefault="00AE3D36" w:rsidP="00AE3D36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 xml:space="preserve">умение отыскать возможные пути решения проблемы </w:t>
      </w:r>
    </w:p>
    <w:p w:rsidR="00AE3D36" w:rsidRPr="00E531C6" w:rsidRDefault="00AE3D36" w:rsidP="00AE3D36">
      <w:pPr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b/>
          <w:color w:val="000000"/>
          <w:sz w:val="28"/>
          <w:szCs w:val="28"/>
        </w:rPr>
        <w:t>Владение понятиями:</w:t>
      </w:r>
    </w:p>
    <w:p w:rsidR="00AE3D36" w:rsidRPr="00E531C6" w:rsidRDefault="00AE3D36" w:rsidP="00AE3D36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раскрытие содержания понятий</w:t>
      </w:r>
    </w:p>
    <w:p w:rsidR="00AE3D36" w:rsidRPr="00E531C6" w:rsidRDefault="00AE3D36" w:rsidP="00AE3D36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установление взаимосвязей между понятиями</w:t>
      </w:r>
    </w:p>
    <w:p w:rsidR="00AE3D36" w:rsidRPr="00E531C6" w:rsidRDefault="00AE3D36" w:rsidP="00AE3D36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практическое применение понятий</w:t>
      </w:r>
    </w:p>
    <w:p w:rsidR="00AE3D36" w:rsidRPr="00E531C6" w:rsidRDefault="00AE3D36" w:rsidP="00AE3D36">
      <w:pPr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b/>
          <w:color w:val="000000"/>
          <w:sz w:val="28"/>
          <w:szCs w:val="28"/>
        </w:rPr>
        <w:t>Владение правилами и приемами:</w:t>
      </w:r>
    </w:p>
    <w:p w:rsidR="00AE3D36" w:rsidRPr="00E531C6" w:rsidRDefault="00AE3D36" w:rsidP="00AE3D36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формулирование правил, требований, приемов</w:t>
      </w:r>
    </w:p>
    <w:p w:rsidR="00AE3D36" w:rsidRPr="00E531C6" w:rsidRDefault="00AE3D36" w:rsidP="00AE3D36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раскрытие содержания правил, требований, приемов</w:t>
      </w:r>
    </w:p>
    <w:p w:rsidR="00AE3D36" w:rsidRPr="00E531C6" w:rsidRDefault="00AE3D36" w:rsidP="00AE3D36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характеристика действий, связанных с применением правил, требований, приемов</w:t>
      </w:r>
    </w:p>
    <w:p w:rsidR="00AE3D36" w:rsidRPr="00E531C6" w:rsidRDefault="00AE3D36" w:rsidP="00AE3D36">
      <w:pPr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b/>
          <w:color w:val="000000"/>
          <w:sz w:val="28"/>
          <w:szCs w:val="28"/>
        </w:rPr>
        <w:t>Проверка навыков:</w:t>
      </w:r>
    </w:p>
    <w:p w:rsidR="00AE3D36" w:rsidRPr="00E531C6" w:rsidRDefault="00AE3D36" w:rsidP="00AE3D36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моделирование ситуаций, связанных с </w:t>
      </w:r>
      <w:proofErr w:type="gramStart"/>
      <w:r w:rsidRPr="00E531C6">
        <w:rPr>
          <w:rFonts w:ascii="Times New Roman" w:hAnsi="Times New Roman" w:cs="Times New Roman"/>
          <w:color w:val="000000"/>
          <w:sz w:val="28"/>
          <w:szCs w:val="28"/>
        </w:rPr>
        <w:t>практическим</w:t>
      </w:r>
      <w:proofErr w:type="gramEnd"/>
      <w:r w:rsidRPr="00E531C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действий, составляющих конкретное умение</w:t>
      </w:r>
    </w:p>
    <w:p w:rsidR="00AE3D36" w:rsidRPr="00E531C6" w:rsidRDefault="00AE3D36" w:rsidP="00AE3D36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выполнение комплекса действий, составляющих определенное умение</w:t>
      </w:r>
    </w:p>
    <w:p w:rsidR="00AE3D36" w:rsidRDefault="00AE3D36" w:rsidP="00AE3D36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>самоанализ результатов подобных действий</w:t>
      </w:r>
    </w:p>
    <w:p w:rsidR="00E531C6" w:rsidRPr="00E531C6" w:rsidRDefault="00E531C6" w:rsidP="00E531C6">
      <w:pPr>
        <w:pStyle w:val="a7"/>
        <w:rPr>
          <w:sz w:val="28"/>
          <w:szCs w:val="28"/>
        </w:rPr>
      </w:pPr>
      <w:r w:rsidRPr="00E531C6">
        <w:rPr>
          <w:sz w:val="28"/>
          <w:szCs w:val="28"/>
        </w:rPr>
        <w:lastRenderedPageBreak/>
        <w:t xml:space="preserve">Для контроля уровня достижений учащихся используются </w:t>
      </w:r>
      <w:proofErr w:type="gramStart"/>
      <w:r w:rsidRPr="00E531C6">
        <w:rPr>
          <w:sz w:val="28"/>
          <w:szCs w:val="28"/>
        </w:rPr>
        <w:t>следующие</w:t>
      </w:r>
      <w:proofErr w:type="gramEnd"/>
      <w:r w:rsidRPr="00E531C6">
        <w:rPr>
          <w:sz w:val="28"/>
          <w:szCs w:val="28"/>
        </w:rPr>
        <w:t xml:space="preserve"> </w:t>
      </w:r>
    </w:p>
    <w:p w:rsidR="00E531C6" w:rsidRPr="00E531C6" w:rsidRDefault="00E531C6" w:rsidP="00E531C6">
      <w:pPr>
        <w:pStyle w:val="a7"/>
        <w:jc w:val="center"/>
        <w:rPr>
          <w:sz w:val="28"/>
          <w:szCs w:val="28"/>
        </w:rPr>
      </w:pPr>
      <w:r w:rsidRPr="00E531C6">
        <w:rPr>
          <w:sz w:val="28"/>
          <w:szCs w:val="28"/>
        </w:rPr>
        <w:t>виды  контроля:</w:t>
      </w:r>
    </w:p>
    <w:p w:rsidR="00E531C6" w:rsidRPr="00E531C6" w:rsidRDefault="00E531C6" w:rsidP="00E531C6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31C6">
        <w:rPr>
          <w:rFonts w:ascii="Times New Roman" w:hAnsi="Times New Roman"/>
          <w:sz w:val="28"/>
          <w:szCs w:val="28"/>
        </w:rPr>
        <w:t>входной</w:t>
      </w:r>
      <w:proofErr w:type="gramEnd"/>
      <w:r w:rsidRPr="00E531C6">
        <w:rPr>
          <w:rFonts w:ascii="Times New Roman" w:hAnsi="Times New Roman"/>
          <w:sz w:val="28"/>
          <w:szCs w:val="28"/>
        </w:rPr>
        <w:t>, т.е. предварительный (по выяснению знаний и умений предыдущего года обучения)</w:t>
      </w:r>
    </w:p>
    <w:p w:rsidR="00E531C6" w:rsidRPr="00E531C6" w:rsidRDefault="00E531C6" w:rsidP="00E531C6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>текущий</w:t>
      </w:r>
    </w:p>
    <w:p w:rsidR="00E531C6" w:rsidRPr="00E531C6" w:rsidRDefault="00E531C6" w:rsidP="00E531C6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>тематический</w:t>
      </w:r>
    </w:p>
    <w:p w:rsidR="00E531C6" w:rsidRPr="00E531C6" w:rsidRDefault="00E531C6" w:rsidP="00E531C6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 xml:space="preserve">итоговый контроль </w:t>
      </w:r>
    </w:p>
    <w:p w:rsidR="00E531C6" w:rsidRPr="00E531C6" w:rsidRDefault="00E531C6" w:rsidP="00E531C6">
      <w:pPr>
        <w:pStyle w:val="a5"/>
        <w:ind w:left="761"/>
        <w:jc w:val="center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>формы контроля:</w:t>
      </w:r>
    </w:p>
    <w:p w:rsidR="00E531C6" w:rsidRPr="00E531C6" w:rsidRDefault="00E531C6" w:rsidP="00E531C6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>контрольные работы (по планированию)</w:t>
      </w:r>
    </w:p>
    <w:p w:rsidR="00E531C6" w:rsidRPr="00E531C6" w:rsidRDefault="00E531C6" w:rsidP="00E531C6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 xml:space="preserve">дифференцированные индивидуальные устные опросы  и письменные опросы (раздаточные карточки), </w:t>
      </w:r>
    </w:p>
    <w:p w:rsidR="00E531C6" w:rsidRPr="00E531C6" w:rsidRDefault="00E531C6" w:rsidP="00E531C6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 xml:space="preserve">самостоятельные и  проверочные работы </w:t>
      </w:r>
    </w:p>
    <w:p w:rsidR="00E531C6" w:rsidRPr="00E531C6" w:rsidRDefault="00E531C6" w:rsidP="00E531C6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 xml:space="preserve"> тестирование</w:t>
      </w:r>
    </w:p>
    <w:p w:rsidR="00E531C6" w:rsidRPr="00E531C6" w:rsidRDefault="00E531C6" w:rsidP="00E531C6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>химические диктанты</w:t>
      </w:r>
    </w:p>
    <w:p w:rsidR="00AE3D36" w:rsidRPr="00E531C6" w:rsidRDefault="00AE3D36" w:rsidP="00E531C6">
      <w:pPr>
        <w:spacing w:line="2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D36" w:rsidRPr="00E531C6" w:rsidRDefault="00AE3D36" w:rsidP="00E531C6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1C6">
        <w:rPr>
          <w:rFonts w:ascii="Times New Roman" w:eastAsia="Times New Roman" w:hAnsi="Times New Roman" w:cs="Times New Roman"/>
          <w:b/>
          <w:sz w:val="28"/>
          <w:szCs w:val="28"/>
        </w:rPr>
        <w:t>УСТНЫЙ ОТВЕТ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7005"/>
      </w:tblGrid>
      <w:tr w:rsidR="00AE3D36" w:rsidRPr="00E531C6" w:rsidTr="0014783F">
        <w:tc>
          <w:tcPr>
            <w:tcW w:w="2660" w:type="dxa"/>
          </w:tcPr>
          <w:p w:rsidR="00AE3D36" w:rsidRPr="00E531C6" w:rsidRDefault="00AE3D36" w:rsidP="001478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761" w:type="dxa"/>
          </w:tcPr>
          <w:p w:rsidR="00AE3D36" w:rsidRPr="00E531C6" w:rsidRDefault="00AE3D36" w:rsidP="001478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Устная </w:t>
            </w:r>
          </w:p>
        </w:tc>
      </w:tr>
      <w:tr w:rsidR="00AE3D36" w:rsidRPr="00E531C6" w:rsidTr="0014783F">
        <w:tc>
          <w:tcPr>
            <w:tcW w:w="2660" w:type="dxa"/>
          </w:tcPr>
          <w:p w:rsidR="00AE3D36" w:rsidRPr="00E531C6" w:rsidRDefault="00AE3D36" w:rsidP="001478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Длительность проведения</w:t>
            </w:r>
          </w:p>
        </w:tc>
        <w:tc>
          <w:tcPr>
            <w:tcW w:w="7761" w:type="dxa"/>
          </w:tcPr>
          <w:p w:rsidR="00AE3D36" w:rsidRPr="00E531C6" w:rsidRDefault="00AE3D36" w:rsidP="00147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мин</w:t>
            </w:r>
          </w:p>
        </w:tc>
      </w:tr>
      <w:tr w:rsidR="00AE3D36" w:rsidRPr="00E531C6" w:rsidTr="0014783F">
        <w:tc>
          <w:tcPr>
            <w:tcW w:w="2660" w:type="dxa"/>
          </w:tcPr>
          <w:p w:rsidR="00AE3D36" w:rsidRPr="00E531C6" w:rsidRDefault="00AE3D36" w:rsidP="001478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Параметры оценки </w:t>
            </w:r>
          </w:p>
        </w:tc>
        <w:tc>
          <w:tcPr>
            <w:tcW w:w="7761" w:type="dxa"/>
          </w:tcPr>
          <w:p w:rsidR="00AE3D36" w:rsidRPr="00E531C6" w:rsidRDefault="00AE3D36" w:rsidP="00147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Оценке подлежит:</w:t>
            </w:r>
          </w:p>
          <w:p w:rsidR="00AE3D36" w:rsidRPr="00E531C6" w:rsidRDefault="00AE3D36" w:rsidP="00AE3D36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содержания речи учебной и коммуникативной задаче;</w:t>
            </w:r>
          </w:p>
          <w:p w:rsidR="00AE3D36" w:rsidRPr="00E531C6" w:rsidRDefault="00AE3D36" w:rsidP="00AE3D36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 речи;</w:t>
            </w:r>
          </w:p>
          <w:p w:rsidR="00AE3D36" w:rsidRPr="00E531C6" w:rsidRDefault="00AE3D36" w:rsidP="00AE3D36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богатство речи;</w:t>
            </w:r>
          </w:p>
          <w:p w:rsidR="00AE3D36" w:rsidRPr="00E531C6" w:rsidRDefault="00AE3D36" w:rsidP="00AE3D36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ответа;</w:t>
            </w:r>
          </w:p>
          <w:p w:rsidR="00AE3D36" w:rsidRPr="00E531C6" w:rsidRDefault="00AE3D36" w:rsidP="00AE3D36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точность речи.</w:t>
            </w:r>
          </w:p>
        </w:tc>
      </w:tr>
      <w:tr w:rsidR="00AE3D36" w:rsidRPr="00E531C6" w:rsidTr="0014783F">
        <w:tc>
          <w:tcPr>
            <w:tcW w:w="2660" w:type="dxa"/>
          </w:tcPr>
          <w:p w:rsidR="00AE3D36" w:rsidRPr="00E531C6" w:rsidRDefault="00AE3D36" w:rsidP="001478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Оценивание по 5-ти </w:t>
            </w:r>
            <w:proofErr w:type="gramStart"/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бальной</w:t>
            </w:r>
            <w:proofErr w:type="gramEnd"/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система </w:t>
            </w:r>
          </w:p>
        </w:tc>
        <w:tc>
          <w:tcPr>
            <w:tcW w:w="7761" w:type="dxa"/>
          </w:tcPr>
          <w:p w:rsidR="00AE3D36" w:rsidRPr="00E531C6" w:rsidRDefault="00AE3D36" w:rsidP="0014783F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«5»  ставится,  если  ребенок  по  каждому из параметров демонстрирует высокие показатели;</w:t>
            </w:r>
          </w:p>
          <w:p w:rsidR="00AE3D36" w:rsidRPr="00E531C6" w:rsidRDefault="00AE3D36" w:rsidP="0014783F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«4»  -  содержание  речи  соответствует  заданной теме,  речь точная и выразительная, но есть отдельные речевые недочеты,</w:t>
            </w:r>
          </w:p>
          <w:p w:rsidR="00AE3D36" w:rsidRPr="00E531C6" w:rsidRDefault="00AE3D36" w:rsidP="0014783F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«3»-наблюдаются отклонения от заданной темы и существуют речевые недочеты;</w:t>
            </w:r>
          </w:p>
          <w:p w:rsidR="00AE3D36" w:rsidRPr="00E531C6" w:rsidRDefault="00AE3D36" w:rsidP="0014783F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«2»- содержание речи не соответствует заданной </w:t>
            </w: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теме.</w:t>
            </w:r>
          </w:p>
        </w:tc>
      </w:tr>
    </w:tbl>
    <w:p w:rsidR="00AE3D36" w:rsidRPr="00E531C6" w:rsidRDefault="00AE3D36" w:rsidP="00E531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ТЕСТИРОВАНИЕ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2"/>
        <w:gridCol w:w="7129"/>
      </w:tblGrid>
      <w:tr w:rsidR="00AE3D36" w:rsidRPr="00E531C6" w:rsidTr="0014783F">
        <w:tc>
          <w:tcPr>
            <w:tcW w:w="2518" w:type="dxa"/>
          </w:tcPr>
          <w:p w:rsidR="00AE3D36" w:rsidRPr="00E531C6" w:rsidRDefault="00AE3D36" w:rsidP="001478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903" w:type="dxa"/>
          </w:tcPr>
          <w:p w:rsidR="00AE3D36" w:rsidRPr="00E531C6" w:rsidRDefault="00AE3D36" w:rsidP="001478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Письменная форма</w:t>
            </w:r>
          </w:p>
        </w:tc>
      </w:tr>
      <w:tr w:rsidR="00AE3D36" w:rsidRPr="00E531C6" w:rsidTr="0014783F">
        <w:tc>
          <w:tcPr>
            <w:tcW w:w="2518" w:type="dxa"/>
          </w:tcPr>
          <w:p w:rsidR="00AE3D36" w:rsidRPr="00E531C6" w:rsidRDefault="00AE3D36" w:rsidP="001478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Длительность проведения</w:t>
            </w:r>
          </w:p>
        </w:tc>
        <w:tc>
          <w:tcPr>
            <w:tcW w:w="7903" w:type="dxa"/>
          </w:tcPr>
          <w:p w:rsidR="00AE3D36" w:rsidRPr="00E531C6" w:rsidRDefault="00AE3D36" w:rsidP="00147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 до 45 мин в зависимости от целей и объема содержания </w:t>
            </w:r>
          </w:p>
        </w:tc>
      </w:tr>
      <w:tr w:rsidR="00AE3D36" w:rsidRPr="00E531C6" w:rsidTr="0014783F">
        <w:tc>
          <w:tcPr>
            <w:tcW w:w="2518" w:type="dxa"/>
          </w:tcPr>
          <w:p w:rsidR="00AE3D36" w:rsidRPr="00E531C6" w:rsidRDefault="00AE3D36" w:rsidP="001478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Параметры оценки </w:t>
            </w:r>
          </w:p>
        </w:tc>
        <w:tc>
          <w:tcPr>
            <w:tcW w:w="7903" w:type="dxa"/>
          </w:tcPr>
          <w:p w:rsidR="00AE3D36" w:rsidRPr="00E531C6" w:rsidRDefault="00AE3D36" w:rsidP="00147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верно выполненных заданий; при наличии развернутых ответов - их полнота и правильность аргументации</w:t>
            </w:r>
          </w:p>
        </w:tc>
      </w:tr>
      <w:tr w:rsidR="00AE3D36" w:rsidRPr="00E531C6" w:rsidTr="0014783F">
        <w:tc>
          <w:tcPr>
            <w:tcW w:w="2518" w:type="dxa"/>
          </w:tcPr>
          <w:p w:rsidR="00AE3D36" w:rsidRPr="00E531C6" w:rsidRDefault="00AE3D36" w:rsidP="001478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</w:t>
            </w:r>
          </w:p>
        </w:tc>
        <w:tc>
          <w:tcPr>
            <w:tcW w:w="7903" w:type="dxa"/>
          </w:tcPr>
          <w:p w:rsidR="00AE3D36" w:rsidRPr="00E531C6" w:rsidRDefault="00AE3D36" w:rsidP="0014783F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включать части</w:t>
            </w:r>
            <w:proofErr w:type="gramStart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В:</w:t>
            </w:r>
          </w:p>
          <w:p w:rsidR="00AE3D36" w:rsidRPr="00E531C6" w:rsidRDefault="00AE3D36" w:rsidP="001478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: тестовые задания базового уровня сложности, для выполнения</w:t>
            </w:r>
          </w:p>
          <w:p w:rsidR="00AE3D36" w:rsidRPr="00E531C6" w:rsidRDefault="00AE3D36" w:rsidP="001478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требуется выбрать один правильный ответ.</w:t>
            </w:r>
          </w:p>
          <w:p w:rsidR="00AE3D36" w:rsidRPr="00E531C6" w:rsidRDefault="00AE3D36" w:rsidP="001478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: тестовые задания повышенной сложности, для решения которых</w:t>
            </w:r>
          </w:p>
          <w:p w:rsidR="00AE3D36" w:rsidRPr="00E531C6" w:rsidRDefault="00AE3D36" w:rsidP="001478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установить соответствие между понятиями или дать </w:t>
            </w:r>
            <w:proofErr w:type="gramStart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краткий</w:t>
            </w:r>
            <w:proofErr w:type="gramEnd"/>
          </w:p>
          <w:p w:rsidR="00AE3D36" w:rsidRPr="00E531C6" w:rsidRDefault="00AE3D36" w:rsidP="001478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самостоятельно - без предложенных вариантов.</w:t>
            </w:r>
          </w:p>
          <w:p w:rsidR="00AE3D36" w:rsidRPr="00E531C6" w:rsidRDefault="00AE3D36" w:rsidP="0014783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тестов по способу ответа задания:</w:t>
            </w:r>
          </w:p>
          <w:p w:rsidR="00AE3D36" w:rsidRPr="00E531C6" w:rsidRDefault="00AE3D36" w:rsidP="00AE3D36">
            <w:pPr>
              <w:widowControl w:val="0"/>
              <w:numPr>
                <w:ilvl w:val="0"/>
                <w:numId w:val="27"/>
              </w:numPr>
              <w:tabs>
                <w:tab w:val="left" w:pos="317"/>
              </w:tabs>
              <w:suppressAutoHyphens/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закрытые тесты с одним правильным ответом;</w:t>
            </w:r>
          </w:p>
          <w:p w:rsidR="00AE3D36" w:rsidRPr="00E531C6" w:rsidRDefault="00AE3D36" w:rsidP="00AE3D36">
            <w:pPr>
              <w:widowControl w:val="0"/>
              <w:numPr>
                <w:ilvl w:val="0"/>
                <w:numId w:val="27"/>
              </w:numPr>
              <w:tabs>
                <w:tab w:val="left" w:pos="317"/>
              </w:tabs>
              <w:suppressAutoHyphens/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закрытые тесты на нахождение соответствия;</w:t>
            </w:r>
          </w:p>
          <w:p w:rsidR="00AE3D36" w:rsidRPr="00E531C6" w:rsidRDefault="00AE3D36" w:rsidP="00AE3D36">
            <w:pPr>
              <w:widowControl w:val="0"/>
              <w:numPr>
                <w:ilvl w:val="0"/>
                <w:numId w:val="27"/>
              </w:numPr>
              <w:tabs>
                <w:tab w:val="left" w:pos="317"/>
              </w:tabs>
              <w:suppressAutoHyphens/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закрытые тесты на нахождение последовательности;</w:t>
            </w:r>
          </w:p>
          <w:p w:rsidR="00AE3D36" w:rsidRPr="00E531C6" w:rsidRDefault="00AE3D36" w:rsidP="00147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‒   открытые тесты, в которых отсутствуют варианты ответов.</w:t>
            </w:r>
          </w:p>
        </w:tc>
      </w:tr>
      <w:tr w:rsidR="00AE3D36" w:rsidRPr="00E531C6" w:rsidTr="0014783F">
        <w:tc>
          <w:tcPr>
            <w:tcW w:w="2518" w:type="dxa"/>
          </w:tcPr>
          <w:p w:rsidR="00AE3D36" w:rsidRPr="00E531C6" w:rsidRDefault="00AE3D36" w:rsidP="001478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Оценивание по 5-ти </w:t>
            </w:r>
            <w:proofErr w:type="gramStart"/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бальной</w:t>
            </w:r>
            <w:proofErr w:type="gramEnd"/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система </w:t>
            </w:r>
          </w:p>
        </w:tc>
        <w:tc>
          <w:tcPr>
            <w:tcW w:w="7903" w:type="dxa"/>
          </w:tcPr>
          <w:p w:rsidR="00AE3D36" w:rsidRPr="00E531C6" w:rsidRDefault="00AE3D36" w:rsidP="0014783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Задания:</w:t>
            </w:r>
          </w:p>
          <w:p w:rsidR="00AE3D36" w:rsidRPr="00E531C6" w:rsidRDefault="00AE3D36" w:rsidP="00AE3D36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suppressAutoHyphens/>
              <w:spacing w:after="0" w:line="260" w:lineRule="exact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базового уровня части</w:t>
            </w:r>
            <w:proofErr w:type="gramStart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оцениваются в 1 балл;</w:t>
            </w:r>
          </w:p>
          <w:p w:rsidR="00AE3D36" w:rsidRPr="00E531C6" w:rsidRDefault="00AE3D36" w:rsidP="00AE3D36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suppressAutoHyphens/>
              <w:spacing w:after="0" w:line="260" w:lineRule="exact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повышенной сложности (часть В) оцениваются в 2 балла (2 балла - задания </w:t>
            </w:r>
            <w:proofErr w:type="gramStart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</w:t>
            </w:r>
            <w:proofErr w:type="gramEnd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верно, 1 балл - допущена одна ошибка, 0 баллов - допущено две ошибки и более.</w:t>
            </w:r>
          </w:p>
          <w:p w:rsidR="00AE3D36" w:rsidRPr="00E531C6" w:rsidRDefault="00AE3D36" w:rsidP="001478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Шкала перевода:</w:t>
            </w:r>
          </w:p>
          <w:p w:rsidR="00AE3D36" w:rsidRPr="00E531C6" w:rsidRDefault="00AE3D36" w:rsidP="001478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"5" -  правильно выполнил 90-100 % заданий;</w:t>
            </w:r>
          </w:p>
          <w:p w:rsidR="00AE3D36" w:rsidRPr="00E531C6" w:rsidRDefault="00AE3D36" w:rsidP="001478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"4" - правильно выполнено 66 - 89% заданий;</w:t>
            </w:r>
          </w:p>
          <w:p w:rsidR="00AE3D36" w:rsidRPr="00E531C6" w:rsidRDefault="00AE3D36" w:rsidP="001478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"3" - правильно выполнено 50 - 65% заданий;</w:t>
            </w:r>
          </w:p>
          <w:p w:rsidR="00AE3D36" w:rsidRPr="00E531C6" w:rsidRDefault="00AE3D36" w:rsidP="001478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"2" - правильно выполнил менее 50% заданий.</w:t>
            </w:r>
          </w:p>
        </w:tc>
      </w:tr>
    </w:tbl>
    <w:p w:rsidR="00AE3D36" w:rsidRPr="00E531C6" w:rsidRDefault="00AE3D36" w:rsidP="00E531C6">
      <w:pPr>
        <w:spacing w:line="0" w:lineRule="atLeast"/>
        <w:ind w:left="37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1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7126"/>
      </w:tblGrid>
      <w:tr w:rsidR="00AE3D36" w:rsidRPr="00E531C6" w:rsidTr="0014783F">
        <w:tc>
          <w:tcPr>
            <w:tcW w:w="2518" w:type="dxa"/>
          </w:tcPr>
          <w:p w:rsidR="00AE3D36" w:rsidRPr="00E531C6" w:rsidRDefault="00AE3D36" w:rsidP="001478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903" w:type="dxa"/>
          </w:tcPr>
          <w:p w:rsidR="00AE3D36" w:rsidRPr="00E531C6" w:rsidRDefault="00AE3D36" w:rsidP="001478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Письменная форма</w:t>
            </w:r>
          </w:p>
        </w:tc>
      </w:tr>
      <w:tr w:rsidR="00AE3D36" w:rsidRPr="00E531C6" w:rsidTr="0014783F">
        <w:tc>
          <w:tcPr>
            <w:tcW w:w="2518" w:type="dxa"/>
          </w:tcPr>
          <w:p w:rsidR="00AE3D36" w:rsidRPr="00E531C6" w:rsidRDefault="00AE3D36" w:rsidP="001478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Длительность проведения</w:t>
            </w:r>
          </w:p>
        </w:tc>
        <w:tc>
          <w:tcPr>
            <w:tcW w:w="7903" w:type="dxa"/>
          </w:tcPr>
          <w:p w:rsidR="00AE3D36" w:rsidRPr="00E531C6" w:rsidRDefault="00AE3D36" w:rsidP="00147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45 мин в зависимости от целей и объема содержания </w:t>
            </w:r>
          </w:p>
        </w:tc>
      </w:tr>
      <w:tr w:rsidR="00AE3D36" w:rsidRPr="00E531C6" w:rsidTr="0014783F">
        <w:tc>
          <w:tcPr>
            <w:tcW w:w="2518" w:type="dxa"/>
          </w:tcPr>
          <w:p w:rsidR="00AE3D36" w:rsidRPr="00E531C6" w:rsidRDefault="00AE3D36" w:rsidP="001478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Параметры оценки </w:t>
            </w:r>
          </w:p>
        </w:tc>
        <w:tc>
          <w:tcPr>
            <w:tcW w:w="7903" w:type="dxa"/>
          </w:tcPr>
          <w:p w:rsidR="00AE3D36" w:rsidRPr="00E531C6" w:rsidRDefault="00AE3D36" w:rsidP="00147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верно выполненных заданий; при наличии развернутых ответов - их полнота и правильность аргументации</w:t>
            </w:r>
          </w:p>
        </w:tc>
      </w:tr>
      <w:tr w:rsidR="00AE3D36" w:rsidRPr="00E531C6" w:rsidTr="0014783F">
        <w:tc>
          <w:tcPr>
            <w:tcW w:w="2518" w:type="dxa"/>
          </w:tcPr>
          <w:p w:rsidR="00AE3D36" w:rsidRPr="00E531C6" w:rsidRDefault="00AE3D36" w:rsidP="001478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</w:t>
            </w:r>
          </w:p>
        </w:tc>
        <w:tc>
          <w:tcPr>
            <w:tcW w:w="7903" w:type="dxa"/>
          </w:tcPr>
          <w:p w:rsidR="00AE3D36" w:rsidRPr="00E531C6" w:rsidRDefault="00AE3D36" w:rsidP="00147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Содержат задания по пройденным темам и разделам базового и повышенного уровней сложности, практические задания </w:t>
            </w:r>
          </w:p>
        </w:tc>
      </w:tr>
      <w:tr w:rsidR="00AE3D36" w:rsidRPr="00E531C6" w:rsidTr="0014783F">
        <w:tc>
          <w:tcPr>
            <w:tcW w:w="2518" w:type="dxa"/>
          </w:tcPr>
          <w:p w:rsidR="00AE3D36" w:rsidRPr="00E531C6" w:rsidRDefault="00AE3D36" w:rsidP="001478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Оценивание по 5-ти </w:t>
            </w:r>
            <w:proofErr w:type="gramStart"/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бальной</w:t>
            </w:r>
            <w:proofErr w:type="gramEnd"/>
            <w:r w:rsidRPr="00E53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система </w:t>
            </w:r>
          </w:p>
        </w:tc>
        <w:tc>
          <w:tcPr>
            <w:tcW w:w="7903" w:type="dxa"/>
          </w:tcPr>
          <w:p w:rsidR="00AE3D36" w:rsidRPr="00E531C6" w:rsidRDefault="00AE3D36" w:rsidP="0014783F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«5»- правильно выполнил 90-100 % заданий; оценка не снижается за небрежное выполнение записей;</w:t>
            </w:r>
          </w:p>
          <w:p w:rsidR="00AE3D36" w:rsidRPr="00E531C6" w:rsidRDefault="00AE3D36" w:rsidP="0014783F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«4»- правильно выполнил 70- 89 % заданий. При этом имеются задания,  выполненные  неправильно  или  задания,  к  которым учащийся не приступал, возможны 1-2 ошибки вычислительного характера, с их учётом дальнейшие шаги </w:t>
            </w:r>
            <w:proofErr w:type="gramStart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</w:t>
            </w:r>
            <w:proofErr w:type="gramEnd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верно, или 2-3 недочётами;</w:t>
            </w:r>
          </w:p>
          <w:p w:rsidR="00AE3D36" w:rsidRPr="00E531C6" w:rsidRDefault="00AE3D36" w:rsidP="0014783F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«3»- правильно выполнил 41- 69 % заданий. Правильно решены задания  базового  уровня  или,  при  наличии  ошибок  в  заданиях базового   уровня,   правильно   выполнены   некоторые   задания повышенного    уровня.    Учащийся    владеет    обязательными умениями по проверяемой теме;</w:t>
            </w:r>
          </w:p>
          <w:p w:rsidR="00AE3D36" w:rsidRPr="00E531C6" w:rsidRDefault="00AE3D36" w:rsidP="0014783F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«2»-   правильно   выполнил   менее   40%   заданий.   Допущены существенные  ошибки.  </w:t>
            </w:r>
            <w:proofErr w:type="gramStart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Показавшие</w:t>
            </w:r>
            <w:proofErr w:type="gramEnd"/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,  что  учащийся  не  владеет образовательными умениями по данной теме на базовом уровне.</w:t>
            </w:r>
          </w:p>
        </w:tc>
      </w:tr>
    </w:tbl>
    <w:p w:rsidR="006A6586" w:rsidRPr="00E531C6" w:rsidRDefault="006A6586">
      <w:pPr>
        <w:rPr>
          <w:rFonts w:ascii="Times New Roman" w:hAnsi="Times New Roman" w:cs="Times New Roman"/>
          <w:sz w:val="28"/>
          <w:szCs w:val="28"/>
        </w:rPr>
      </w:pPr>
    </w:p>
    <w:p w:rsidR="00980C6D" w:rsidRPr="00E531C6" w:rsidRDefault="00980C6D" w:rsidP="00980C6D">
      <w:pPr>
        <w:spacing w:before="100" w:beforeAutospacing="1" w:after="100" w:afterAutospacing="1" w:line="240" w:lineRule="auto"/>
        <w:ind w:left="113" w:right="170"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1C6">
        <w:rPr>
          <w:rFonts w:ascii="Times New Roman" w:eastAsia="Times New Roman" w:hAnsi="Times New Roman" w:cs="Times New Roman"/>
          <w:sz w:val="28"/>
          <w:szCs w:val="28"/>
        </w:rPr>
        <w:lastRenderedPageBreak/>
        <w:t>Календарно тематическое планирование 10 класс.</w:t>
      </w:r>
    </w:p>
    <w:p w:rsidR="00980C6D" w:rsidRPr="00E531C6" w:rsidRDefault="00980C6D" w:rsidP="00980C6D">
      <w:pPr>
        <w:spacing w:before="100" w:beforeAutospacing="1" w:after="100" w:afterAutospacing="1" w:line="240" w:lineRule="auto"/>
        <w:ind w:left="113" w:right="170"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0C6D" w:rsidRPr="00E531C6" w:rsidRDefault="00980C6D" w:rsidP="00980C6D">
      <w:pPr>
        <w:spacing w:before="100" w:beforeAutospacing="1" w:after="100" w:afterAutospacing="1" w:line="240" w:lineRule="auto"/>
        <w:ind w:left="113" w:right="170"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192" w:type="dxa"/>
        <w:tblInd w:w="113" w:type="dxa"/>
        <w:tblLook w:val="04A0"/>
      </w:tblPr>
      <w:tblGrid>
        <w:gridCol w:w="1298"/>
        <w:gridCol w:w="5026"/>
        <w:gridCol w:w="1443"/>
        <w:gridCol w:w="1425"/>
      </w:tblGrid>
      <w:tr w:rsidR="00980C6D" w:rsidRPr="00E531C6" w:rsidTr="00092296">
        <w:tc>
          <w:tcPr>
            <w:tcW w:w="1298" w:type="dxa"/>
            <w:vMerge w:val="restart"/>
          </w:tcPr>
          <w:p w:rsidR="00980C6D" w:rsidRPr="00E531C6" w:rsidRDefault="00980C6D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026" w:type="dxa"/>
            <w:vMerge w:val="restart"/>
          </w:tcPr>
          <w:p w:rsidR="00980C6D" w:rsidRPr="00E531C6" w:rsidRDefault="00980C6D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68" w:type="dxa"/>
            <w:gridSpan w:val="2"/>
          </w:tcPr>
          <w:p w:rsidR="00980C6D" w:rsidRPr="00E531C6" w:rsidRDefault="00980C6D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80C6D" w:rsidRPr="00E531C6" w:rsidTr="00092296">
        <w:tc>
          <w:tcPr>
            <w:tcW w:w="1298" w:type="dxa"/>
            <w:vMerge/>
          </w:tcPr>
          <w:p w:rsidR="00980C6D" w:rsidRPr="00E531C6" w:rsidRDefault="00980C6D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vMerge/>
          </w:tcPr>
          <w:p w:rsidR="00980C6D" w:rsidRPr="00E531C6" w:rsidRDefault="00980C6D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0C6D" w:rsidRPr="00E531C6" w:rsidRDefault="00980C6D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25" w:type="dxa"/>
          </w:tcPr>
          <w:p w:rsidR="00980C6D" w:rsidRPr="00E531C6" w:rsidRDefault="00980C6D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80C6D" w:rsidRPr="00E531C6" w:rsidTr="00092296">
        <w:tc>
          <w:tcPr>
            <w:tcW w:w="9192" w:type="dxa"/>
            <w:gridSpan w:val="4"/>
          </w:tcPr>
          <w:p w:rsidR="00980C6D" w:rsidRPr="00E531C6" w:rsidRDefault="00980C6D" w:rsidP="00C91549">
            <w:pPr>
              <w:spacing w:before="100" w:beforeAutospacing="1" w:after="100" w:afterAutospacing="1"/>
              <w:ind w:left="113" w:right="170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3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3"/>
                <w:sz w:val="28"/>
                <w:szCs w:val="28"/>
              </w:rPr>
              <w:t>Введение</w:t>
            </w:r>
            <w:r w:rsidR="00092296" w:rsidRPr="00E531C6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3"/>
                <w:sz w:val="28"/>
                <w:szCs w:val="28"/>
              </w:rPr>
              <w:t xml:space="preserve"> (4часа)</w:t>
            </w:r>
          </w:p>
        </w:tc>
      </w:tr>
      <w:tr w:rsidR="00980C6D" w:rsidRPr="00E531C6" w:rsidTr="00092296">
        <w:tc>
          <w:tcPr>
            <w:tcW w:w="1298" w:type="dxa"/>
          </w:tcPr>
          <w:p w:rsidR="00980C6D" w:rsidRPr="00E531C6" w:rsidRDefault="00980C6D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6" w:type="dxa"/>
          </w:tcPr>
          <w:p w:rsidR="00980C6D" w:rsidRPr="00E531C6" w:rsidRDefault="00980C6D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инструктаж. Предмет органической химии.</w:t>
            </w:r>
          </w:p>
        </w:tc>
        <w:tc>
          <w:tcPr>
            <w:tcW w:w="1443" w:type="dxa"/>
          </w:tcPr>
          <w:p w:rsidR="00980C6D" w:rsidRPr="00E531C6" w:rsidRDefault="00973694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425" w:type="dxa"/>
          </w:tcPr>
          <w:p w:rsidR="00980C6D" w:rsidRPr="00E531C6" w:rsidRDefault="00980C6D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Теория строения органических соединений А.М. Бутлерова</w:t>
            </w:r>
          </w:p>
        </w:tc>
        <w:tc>
          <w:tcPr>
            <w:tcW w:w="1443" w:type="dxa"/>
          </w:tcPr>
          <w:p w:rsidR="00092296" w:rsidRPr="00E531C6" w:rsidRDefault="00973694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Строение атома углерода.</w:t>
            </w:r>
          </w:p>
        </w:tc>
        <w:tc>
          <w:tcPr>
            <w:tcW w:w="1443" w:type="dxa"/>
          </w:tcPr>
          <w:p w:rsidR="00092296" w:rsidRPr="00E531C6" w:rsidRDefault="00973694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Валентные состояния атома углерода.</w:t>
            </w:r>
          </w:p>
        </w:tc>
        <w:tc>
          <w:tcPr>
            <w:tcW w:w="1443" w:type="dxa"/>
          </w:tcPr>
          <w:p w:rsidR="00092296" w:rsidRPr="00E531C6" w:rsidRDefault="00973694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C6D" w:rsidRPr="00E531C6" w:rsidTr="00092296">
        <w:tc>
          <w:tcPr>
            <w:tcW w:w="9192" w:type="dxa"/>
            <w:gridSpan w:val="4"/>
          </w:tcPr>
          <w:p w:rsidR="00980C6D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531C6">
              <w:rPr>
                <w:rStyle w:val="af1"/>
                <w:rFonts w:ascii="Times New Roman" w:hAnsi="Times New Roman" w:cs="Times New Roman"/>
                <w:bCs/>
                <w:sz w:val="28"/>
                <w:szCs w:val="28"/>
              </w:rPr>
              <w:t>Строение и классификация органических соединений</w:t>
            </w: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 xml:space="preserve"> (7 часов)</w:t>
            </w:r>
          </w:p>
        </w:tc>
      </w:tr>
      <w:tr w:rsidR="00980C6D" w:rsidRPr="00E531C6" w:rsidTr="00092296">
        <w:tc>
          <w:tcPr>
            <w:tcW w:w="1298" w:type="dxa"/>
          </w:tcPr>
          <w:p w:rsidR="00980C6D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6" w:type="dxa"/>
          </w:tcPr>
          <w:p w:rsidR="00980C6D" w:rsidRPr="00E531C6" w:rsidRDefault="00980C6D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 №1</w:t>
            </w:r>
          </w:p>
        </w:tc>
        <w:tc>
          <w:tcPr>
            <w:tcW w:w="1443" w:type="dxa"/>
          </w:tcPr>
          <w:p w:rsidR="00980C6D" w:rsidRPr="00E531C6" w:rsidRDefault="00973694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425" w:type="dxa"/>
          </w:tcPr>
          <w:p w:rsidR="00980C6D" w:rsidRPr="00E531C6" w:rsidRDefault="00980C6D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Классификация органических соединений.</w:t>
            </w:r>
          </w:p>
        </w:tc>
        <w:tc>
          <w:tcPr>
            <w:tcW w:w="1443" w:type="dxa"/>
          </w:tcPr>
          <w:p w:rsidR="00092296" w:rsidRPr="00E531C6" w:rsidRDefault="00973694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Основы номенклатуры органических соединений</w:t>
            </w:r>
          </w:p>
        </w:tc>
        <w:tc>
          <w:tcPr>
            <w:tcW w:w="1443" w:type="dxa"/>
          </w:tcPr>
          <w:p w:rsidR="00092296" w:rsidRPr="00E531C6" w:rsidRDefault="00973694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Изомерия в органической химии. </w:t>
            </w:r>
          </w:p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Виды изомерии.</w:t>
            </w:r>
          </w:p>
        </w:tc>
        <w:tc>
          <w:tcPr>
            <w:tcW w:w="1443" w:type="dxa"/>
          </w:tcPr>
          <w:p w:rsidR="00092296" w:rsidRPr="00E531C6" w:rsidRDefault="00973694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Решение задач на выведение  молекулярной формулы органических соединений</w:t>
            </w:r>
          </w:p>
        </w:tc>
        <w:tc>
          <w:tcPr>
            <w:tcW w:w="1443" w:type="dxa"/>
          </w:tcPr>
          <w:p w:rsidR="00092296" w:rsidRPr="00E531C6" w:rsidRDefault="00973694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о строении и классификации органических соединений.</w:t>
            </w:r>
          </w:p>
        </w:tc>
        <w:tc>
          <w:tcPr>
            <w:tcW w:w="1443" w:type="dxa"/>
          </w:tcPr>
          <w:p w:rsidR="00092296" w:rsidRPr="00E531C6" w:rsidRDefault="00973694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</w:t>
            </w: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proofErr w:type="gramStart"/>
            <w:r w:rsidRPr="00E531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31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531C6">
              <w:rPr>
                <w:rStyle w:val="af1"/>
                <w:rFonts w:ascii="Times New Roman" w:hAnsi="Times New Roman" w:cs="Times New Roman"/>
                <w:bCs/>
                <w:sz w:val="28"/>
                <w:szCs w:val="28"/>
              </w:rPr>
              <w:t>Строение и классификация органических соединений».</w:t>
            </w:r>
          </w:p>
        </w:tc>
        <w:tc>
          <w:tcPr>
            <w:tcW w:w="1443" w:type="dxa"/>
          </w:tcPr>
          <w:p w:rsidR="00092296" w:rsidRPr="00E531C6" w:rsidRDefault="00973694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9192" w:type="dxa"/>
            <w:gridSpan w:val="4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3.  Химические реакции в органической химии (3 часа)</w:t>
            </w: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</w:p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 в органической химии. Реакции присоединения и замещения.</w:t>
            </w:r>
          </w:p>
        </w:tc>
        <w:tc>
          <w:tcPr>
            <w:tcW w:w="1443" w:type="dxa"/>
          </w:tcPr>
          <w:p w:rsidR="00092296" w:rsidRPr="00E531C6" w:rsidRDefault="00973694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 в органической химии. Реакции отщепления и изомеризации.</w:t>
            </w:r>
          </w:p>
        </w:tc>
        <w:tc>
          <w:tcPr>
            <w:tcW w:w="1443" w:type="dxa"/>
          </w:tcPr>
          <w:p w:rsidR="00092296" w:rsidRPr="00E531C6" w:rsidRDefault="00973694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Обобщение и систематизация знаний о типах химических реакций и видах реагирующих частиц</w:t>
            </w:r>
            <w:r w:rsidRPr="00E531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092296" w:rsidRPr="00E531C6" w:rsidRDefault="00973694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C6D" w:rsidRPr="00E531C6" w:rsidTr="00092296">
        <w:tc>
          <w:tcPr>
            <w:tcW w:w="9192" w:type="dxa"/>
            <w:gridSpan w:val="4"/>
          </w:tcPr>
          <w:p w:rsidR="00980C6D" w:rsidRPr="00E531C6" w:rsidRDefault="00092296" w:rsidP="000922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980C6D" w:rsidRPr="00E531C6">
              <w:rPr>
                <w:rFonts w:ascii="Times New Roman" w:hAnsi="Times New Roman" w:cs="Times New Roman"/>
                <w:i/>
                <w:sz w:val="28"/>
                <w:szCs w:val="28"/>
              </w:rPr>
              <w:t>. Углеводороды и их природные источники</w:t>
            </w:r>
            <w:r w:rsidRPr="00E531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(26)</w:t>
            </w: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Природные источники углеводородов. Нефть, природный газ.</w:t>
            </w:r>
          </w:p>
        </w:tc>
        <w:tc>
          <w:tcPr>
            <w:tcW w:w="1443" w:type="dxa"/>
          </w:tcPr>
          <w:p w:rsidR="00092296" w:rsidRPr="00E531C6" w:rsidRDefault="00973694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источники углеводородов. </w:t>
            </w:r>
            <w:r w:rsidRPr="00E53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Каменный уголь.</w:t>
            </w:r>
          </w:p>
        </w:tc>
        <w:tc>
          <w:tcPr>
            <w:tcW w:w="1443" w:type="dxa"/>
          </w:tcPr>
          <w:p w:rsidR="00092296" w:rsidRPr="00E531C6" w:rsidRDefault="00973694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Алканы</w:t>
            </w:r>
            <w:proofErr w:type="spellEnd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. Строение, номенклатура, получение и физические свойства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Химические свойства </w:t>
            </w:r>
            <w:proofErr w:type="spellStart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алканов</w:t>
            </w:r>
            <w:proofErr w:type="spellEnd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 №1 «Качественный анализ органических соединений».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</w:t>
            </w:r>
            <w:proofErr w:type="spellStart"/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</w:p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Алкены</w:t>
            </w:r>
            <w:proofErr w:type="spellEnd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: строение, изомерия, номенклатура, физические свойства, получение.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Химические свойства </w:t>
            </w:r>
            <w:proofErr w:type="spellStart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алкенов</w:t>
            </w:r>
            <w:proofErr w:type="spellEnd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092296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№2.</w:t>
            </w:r>
          </w:p>
          <w:p w:rsidR="00092296" w:rsidRPr="00E531C6" w:rsidRDefault="00092296" w:rsidP="00401EA8">
            <w:pPr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«Получение этилена и изучение его свойств»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Обобщение и систематизация знаний по темам «</w:t>
            </w:r>
            <w:proofErr w:type="spellStart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Алканы</w:t>
            </w:r>
            <w:proofErr w:type="spellEnd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» и «</w:t>
            </w:r>
            <w:proofErr w:type="spellStart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Алкены</w:t>
            </w:r>
            <w:proofErr w:type="spellEnd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».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Решение расчетных и экспериментальных задач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Решение расчетных и экспериментальных задач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Алкины</w:t>
            </w:r>
            <w:proofErr w:type="spellEnd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. Строение, изомерия, номенклатура. Физические свойства.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. Химические свойства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Алкадиены</w:t>
            </w:r>
            <w:proofErr w:type="spellEnd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. Строение молекулы. Изомерия, номенклатура.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Алкадиены</w:t>
            </w:r>
            <w:proofErr w:type="spellEnd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 Химические свойства.</w:t>
            </w:r>
          </w:p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Получение.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Обобщение  знаний по теме:</w:t>
            </w:r>
          </w:p>
          <w:p w:rsidR="00092296" w:rsidRPr="00E531C6" w:rsidRDefault="00092296" w:rsidP="00401EA8">
            <w:pPr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«Непредельные углеводороды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Решение расчетных задач по теме «Углеводороды».</w:t>
            </w:r>
          </w:p>
        </w:tc>
        <w:tc>
          <w:tcPr>
            <w:tcW w:w="1443" w:type="dxa"/>
          </w:tcPr>
          <w:p w:rsidR="00092296" w:rsidRPr="00E531C6" w:rsidRDefault="00973694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Циклоалканы</w:t>
            </w:r>
            <w:proofErr w:type="spellEnd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. Строение, изомерия, номенклатура, свойства.</w:t>
            </w:r>
          </w:p>
        </w:tc>
        <w:tc>
          <w:tcPr>
            <w:tcW w:w="1443" w:type="dxa"/>
          </w:tcPr>
          <w:p w:rsidR="00092296" w:rsidRPr="00E531C6" w:rsidRDefault="00092296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Ароматические углеводороды (арены). Строение молекулы бензола. Физические свойства и способы получения </w:t>
            </w:r>
            <w:proofErr w:type="spellStart"/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аренов</w:t>
            </w:r>
            <w:proofErr w:type="spellEnd"/>
            <w:r w:rsidRPr="00E531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092296" w:rsidRPr="00E531C6" w:rsidRDefault="00092296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Бензол. Химические свойства. </w:t>
            </w: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lastRenderedPageBreak/>
              <w:t>Получение.</w:t>
            </w:r>
          </w:p>
        </w:tc>
        <w:tc>
          <w:tcPr>
            <w:tcW w:w="1443" w:type="dxa"/>
          </w:tcPr>
          <w:p w:rsidR="00092296" w:rsidRPr="00E531C6" w:rsidRDefault="00092296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Генетическая связь между классами углеводородов.</w:t>
            </w:r>
          </w:p>
        </w:tc>
        <w:tc>
          <w:tcPr>
            <w:tcW w:w="1443" w:type="dxa"/>
          </w:tcPr>
          <w:p w:rsidR="00092296" w:rsidRPr="00E531C6" w:rsidRDefault="00092296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Решение задач по теме: углеводороды.</w:t>
            </w:r>
          </w:p>
        </w:tc>
        <w:tc>
          <w:tcPr>
            <w:tcW w:w="1443" w:type="dxa"/>
          </w:tcPr>
          <w:p w:rsidR="00092296" w:rsidRPr="00E531C6" w:rsidRDefault="00092296" w:rsidP="006A6586">
            <w:pPr>
              <w:spacing w:before="100" w:beforeAutospacing="1" w:after="100" w:afterAutospacing="1"/>
              <w:ind w:righ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«Углеводороды»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 xml:space="preserve">39. 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</w:t>
            </w: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2296" w:rsidRPr="00E531C6" w:rsidRDefault="00092296" w:rsidP="00401EA8">
            <w:pPr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по теме: с</w:t>
            </w:r>
            <w:r w:rsidRPr="00E531C6">
              <w:rPr>
                <w:rStyle w:val="af1"/>
                <w:rFonts w:ascii="Times New Roman" w:hAnsi="Times New Roman" w:cs="Times New Roman"/>
                <w:bCs/>
                <w:sz w:val="28"/>
                <w:szCs w:val="28"/>
              </w:rPr>
              <w:t>троение и свойства ациклических углеводородов.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№2 по теме: с</w:t>
            </w:r>
            <w:r w:rsidRPr="00E531C6">
              <w:rPr>
                <w:rStyle w:val="af1"/>
                <w:rFonts w:ascii="Times New Roman" w:hAnsi="Times New Roman" w:cs="Times New Roman"/>
                <w:bCs/>
                <w:sz w:val="28"/>
                <w:szCs w:val="28"/>
              </w:rPr>
              <w:t>троение и свойства ациклических углеводородов.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C50353">
        <w:tc>
          <w:tcPr>
            <w:tcW w:w="9192" w:type="dxa"/>
            <w:gridSpan w:val="4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5.  Спирты и фенолы (5 часов)</w:t>
            </w: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Спирты. Состав, классификация, изомерия. Номенклатура.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Спирты. Свойства. Получение.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Многоатомные спирты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Фенолы. Строение. Свойства. Получение.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№3. Спирты.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4E1844">
        <w:tc>
          <w:tcPr>
            <w:tcW w:w="9192" w:type="dxa"/>
            <w:gridSpan w:val="4"/>
          </w:tcPr>
          <w:p w:rsidR="00092296" w:rsidRPr="00E531C6" w:rsidRDefault="00092296" w:rsidP="0009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6. Альдегиды и кетоны (5 часов)</w:t>
            </w: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Альдегиды и кетоны: классификация, изомерия, номенклатура. Строение молекул и физические свойства альдегидов.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Химические свойства альдегидов. Качественные реакции на альдегиды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№3.</w:t>
            </w:r>
          </w:p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«Альдегиды и кетоны»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«Альдегиды и кетоны»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Контрольная работа № 4 по теме «Спирты, фенолы и  карбонилсодержащие соединения»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431F0">
        <w:tc>
          <w:tcPr>
            <w:tcW w:w="9192" w:type="dxa"/>
            <w:gridSpan w:val="4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 xml:space="preserve">7.  </w:t>
            </w:r>
            <w:r w:rsidRPr="00E531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Карбоновые кислоты, сложные эфиры, жиры</w:t>
            </w: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 xml:space="preserve"> (6 часов)</w:t>
            </w:r>
          </w:p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контрольной работы. Карбоновые кислоты, строение классификация, номенклатура, физические свойства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Химические свойства карбоновых </w:t>
            </w: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кислот.</w:t>
            </w: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Получение. Представители карбоновых кислот и их применение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№5.</w:t>
            </w: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«Карбоновые кислоты».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Сложные эфиры: получение, строение, номенклатура, физические и химические свойства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Жиры. Состав и строение молекул. Физические и химические свойства жиров. Мыла и СМС.</w:t>
            </w:r>
            <w:r w:rsidRPr="00E531C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№ 4</w:t>
            </w:r>
          </w:p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по теме «Карбоновые кислоты. Сложные эфиры».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F2CA3">
        <w:tc>
          <w:tcPr>
            <w:tcW w:w="9192" w:type="dxa"/>
            <w:gridSpan w:val="4"/>
          </w:tcPr>
          <w:p w:rsidR="00092296" w:rsidRPr="00E531C6" w:rsidRDefault="00092296" w:rsidP="0009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8.  Углеводы (3 часа)</w:t>
            </w: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контрольной работы. Углеводы, их состав и классификация. 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color w:val="787878"/>
                <w:sz w:val="28"/>
                <w:szCs w:val="28"/>
              </w:rPr>
              <w:br/>
            </w: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Моносахариды. Гексозы. Глюкоза и фруктоза.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rPr>
          <w:trHeight w:val="318"/>
        </w:trPr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Полисахариды. Крахмал. Целлюлоза.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7C357D">
        <w:tc>
          <w:tcPr>
            <w:tcW w:w="9192" w:type="dxa"/>
            <w:gridSpan w:val="4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E531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Азотосодержащие соединения </w:t>
            </w:r>
            <w:proofErr w:type="gramStart"/>
            <w:r w:rsidRPr="00E531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 </w:t>
            </w:r>
            <w:proofErr w:type="gramEnd"/>
            <w:r w:rsidRPr="00E531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 часов)</w:t>
            </w: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Амины: строение, классификация, номенклатура, получение и химические свойства. 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Анилин. Строение, свойства аминов.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Аминокислоты: состав, строение молекул. Свойства. Получение.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Белки, как биополимеры</w:t>
            </w:r>
            <w:proofErr w:type="gramStart"/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Их биологические функции. Значение белков.</w:t>
            </w: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 свойства.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Нуклеиновые кислоты.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работа № 8. </w:t>
            </w:r>
          </w:p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«Амины, аминокислоты, белки».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работа № 9. </w:t>
            </w:r>
          </w:p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« Идентификация органических соединений»</w:t>
            </w:r>
            <w:r w:rsidRPr="00E531C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A2607A">
        <w:tc>
          <w:tcPr>
            <w:tcW w:w="9192" w:type="dxa"/>
            <w:gridSpan w:val="4"/>
          </w:tcPr>
          <w:p w:rsidR="00092296" w:rsidRPr="00E531C6" w:rsidRDefault="00092296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9. Химия и жизнь (3 часа)</w:t>
            </w: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Витамины. Ферменты. 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 xml:space="preserve">69. 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Гормоны. Лекарства</w:t>
            </w: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96" w:rsidRPr="00E531C6" w:rsidTr="00092296">
        <w:tc>
          <w:tcPr>
            <w:tcW w:w="1298" w:type="dxa"/>
          </w:tcPr>
          <w:p w:rsidR="00092296" w:rsidRPr="00E531C6" w:rsidRDefault="00092296" w:rsidP="00401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026" w:type="dxa"/>
          </w:tcPr>
          <w:p w:rsidR="00092296" w:rsidRPr="00E531C6" w:rsidRDefault="00092296" w:rsidP="00401E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1C6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систематизация знаний по органической химии.</w:t>
            </w:r>
          </w:p>
        </w:tc>
        <w:tc>
          <w:tcPr>
            <w:tcW w:w="1443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92296" w:rsidRPr="00E531C6" w:rsidRDefault="00092296" w:rsidP="00C91549">
            <w:pPr>
              <w:spacing w:before="100" w:beforeAutospacing="1" w:after="100" w:afterAutospacing="1"/>
              <w:ind w:right="1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0D42" w:rsidRPr="00E531C6" w:rsidRDefault="004E0D42">
      <w:pPr>
        <w:rPr>
          <w:rFonts w:ascii="Times New Roman" w:hAnsi="Times New Roman" w:cs="Times New Roman"/>
          <w:sz w:val="28"/>
          <w:szCs w:val="28"/>
        </w:rPr>
      </w:pPr>
    </w:p>
    <w:p w:rsidR="00C3757E" w:rsidRPr="00E531C6" w:rsidRDefault="00C3757E" w:rsidP="00E531C6">
      <w:pPr>
        <w:spacing w:before="100" w:beforeAutospacing="1" w:after="100" w:afterAutospacing="1" w:line="240" w:lineRule="atLeast"/>
        <w:ind w:left="113"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</w:t>
      </w:r>
    </w:p>
    <w:p w:rsidR="00C3757E" w:rsidRPr="00E531C6" w:rsidRDefault="00C3757E" w:rsidP="00E531C6">
      <w:pPr>
        <w:spacing w:before="100" w:beforeAutospacing="1" w:after="100" w:afterAutospacing="1" w:line="240" w:lineRule="atLeast"/>
        <w:ind w:left="113" w:right="17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757E" w:rsidRPr="00E531C6" w:rsidRDefault="00C3757E" w:rsidP="00E531C6">
      <w:pPr>
        <w:spacing w:before="100" w:before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531C6">
        <w:rPr>
          <w:rFonts w:ascii="Times New Roman" w:eastAsia="Times New Roman" w:hAnsi="Times New Roman" w:cs="Times New Roman"/>
          <w:sz w:val="28"/>
          <w:szCs w:val="28"/>
        </w:rPr>
        <w:t>В результате изучения учебного предмета «Химия» на уровне среднего общего образования:</w:t>
      </w:r>
    </w:p>
    <w:p w:rsidR="00C3757E" w:rsidRPr="00E531C6" w:rsidRDefault="00C3757E" w:rsidP="00E531C6">
      <w:pPr>
        <w:spacing w:before="100" w:before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531C6">
        <w:rPr>
          <w:rFonts w:ascii="Times New Roman" w:eastAsia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демонстрировать на примерах взаимосвязь между химией и другими естественными науками;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раскрывать на примерах положения теории химического строения А.М. Бутлерова;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объяснять причины многообразия веществ на основе общих представлений об их составе и строении;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использовать знания о составе, строении и химических свойствах веще</w:t>
      </w:r>
      <w:proofErr w:type="gramStart"/>
      <w:r w:rsidRPr="00E531C6">
        <w:rPr>
          <w:szCs w:val="28"/>
        </w:rPr>
        <w:t>ств дл</w:t>
      </w:r>
      <w:proofErr w:type="gramEnd"/>
      <w:r w:rsidRPr="00E531C6">
        <w:rPr>
          <w:szCs w:val="28"/>
        </w:rPr>
        <w:t>я безопасного применения в практической деятельности;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владеть правилами и приемами безопасной работы с химическими веществами и лабораторным оборудованием;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lastRenderedPageBreak/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приводить примеры гидролиза солей в повседневной жизни человека;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rStyle w:val="af0"/>
          <w:szCs w:val="28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C3757E" w:rsidRPr="00E531C6" w:rsidRDefault="00C3757E" w:rsidP="00E531C6">
      <w:pPr>
        <w:pStyle w:val="a"/>
        <w:spacing w:before="100" w:beforeAutospacing="1" w:line="240" w:lineRule="atLeast"/>
        <w:rPr>
          <w:szCs w:val="28"/>
        </w:rPr>
      </w:pPr>
      <w:r w:rsidRPr="00E531C6">
        <w:rPr>
          <w:szCs w:val="28"/>
        </w:rPr>
        <w:t>осуществлять поиск химической информации по названиям, идентификаторам, структурным формулам веществ;</w:t>
      </w:r>
    </w:p>
    <w:p w:rsidR="00C3757E" w:rsidRPr="00E531C6" w:rsidRDefault="00C3757E" w:rsidP="00C3757E">
      <w:pPr>
        <w:pStyle w:val="a"/>
        <w:spacing w:before="100" w:beforeAutospacing="1" w:line="240" w:lineRule="auto"/>
        <w:rPr>
          <w:szCs w:val="28"/>
        </w:rPr>
      </w:pPr>
      <w:r w:rsidRPr="00E531C6">
        <w:rPr>
          <w:szCs w:val="28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E531C6">
        <w:rPr>
          <w:szCs w:val="28"/>
        </w:rPr>
        <w:t>естественно-научной</w:t>
      </w:r>
      <w:proofErr w:type="spellEnd"/>
      <w:proofErr w:type="gramEnd"/>
      <w:r w:rsidRPr="00E531C6">
        <w:rPr>
          <w:szCs w:val="28"/>
        </w:rPr>
        <w:t xml:space="preserve"> корректности в целях выявления ошибочных суждений и формирования собственной позиции;</w:t>
      </w:r>
    </w:p>
    <w:p w:rsidR="00C3757E" w:rsidRPr="00E531C6" w:rsidRDefault="00C3757E" w:rsidP="00C3757E">
      <w:pPr>
        <w:pStyle w:val="a"/>
        <w:spacing w:before="100" w:beforeAutospacing="1" w:line="240" w:lineRule="auto"/>
        <w:rPr>
          <w:szCs w:val="28"/>
        </w:rPr>
      </w:pPr>
      <w:r w:rsidRPr="00E531C6">
        <w:rPr>
          <w:szCs w:val="28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C3757E" w:rsidRPr="00E531C6" w:rsidRDefault="00C3757E" w:rsidP="00C3757E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1C6">
        <w:rPr>
          <w:rFonts w:ascii="Times New Roman" w:eastAsia="Times New Roman" w:hAnsi="Times New Roman" w:cs="Times New Roman"/>
          <w:sz w:val="28"/>
          <w:szCs w:val="28"/>
        </w:rPr>
        <w:t>Выпускник на базовом уровне получит возможность научиться:</w:t>
      </w:r>
    </w:p>
    <w:p w:rsidR="00C3757E" w:rsidRPr="00E531C6" w:rsidRDefault="00C3757E" w:rsidP="00C3757E">
      <w:pPr>
        <w:pStyle w:val="a"/>
        <w:spacing w:before="100" w:beforeAutospacing="1" w:line="240" w:lineRule="auto"/>
        <w:rPr>
          <w:i/>
          <w:szCs w:val="28"/>
        </w:rPr>
      </w:pPr>
      <w:r w:rsidRPr="00E531C6">
        <w:rPr>
          <w:i/>
          <w:szCs w:val="28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C3757E" w:rsidRPr="00E531C6" w:rsidRDefault="00C3757E" w:rsidP="00C3757E">
      <w:pPr>
        <w:pStyle w:val="a"/>
        <w:spacing w:before="100" w:beforeAutospacing="1" w:line="240" w:lineRule="auto"/>
        <w:rPr>
          <w:i/>
          <w:szCs w:val="28"/>
        </w:rPr>
      </w:pPr>
      <w:r w:rsidRPr="00E531C6">
        <w:rPr>
          <w:i/>
          <w:szCs w:val="28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C3757E" w:rsidRPr="00E531C6" w:rsidRDefault="00C3757E" w:rsidP="00C3757E">
      <w:pPr>
        <w:pStyle w:val="a"/>
        <w:spacing w:before="100" w:beforeAutospacing="1" w:line="240" w:lineRule="auto"/>
        <w:rPr>
          <w:i/>
          <w:szCs w:val="28"/>
        </w:rPr>
      </w:pPr>
      <w:r w:rsidRPr="00E531C6">
        <w:rPr>
          <w:i/>
          <w:szCs w:val="28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C3757E" w:rsidRPr="00E531C6" w:rsidRDefault="00C3757E" w:rsidP="00C3757E">
      <w:pPr>
        <w:pStyle w:val="a"/>
        <w:spacing w:before="100" w:beforeAutospacing="1" w:line="240" w:lineRule="auto"/>
        <w:rPr>
          <w:i/>
          <w:szCs w:val="28"/>
        </w:rPr>
      </w:pPr>
      <w:r w:rsidRPr="00E531C6">
        <w:rPr>
          <w:i/>
          <w:szCs w:val="28"/>
        </w:rPr>
        <w:t>устанавливать генетическую связь между классами органических веще</w:t>
      </w:r>
      <w:proofErr w:type="gramStart"/>
      <w:r w:rsidRPr="00E531C6">
        <w:rPr>
          <w:i/>
          <w:szCs w:val="28"/>
        </w:rPr>
        <w:t>ств дл</w:t>
      </w:r>
      <w:proofErr w:type="gramEnd"/>
      <w:r w:rsidRPr="00E531C6">
        <w:rPr>
          <w:i/>
          <w:szCs w:val="28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C3757E" w:rsidRPr="00E531C6" w:rsidRDefault="00C3757E" w:rsidP="00C3757E">
      <w:pPr>
        <w:pStyle w:val="a"/>
        <w:spacing w:before="100" w:beforeAutospacing="1" w:line="240" w:lineRule="auto"/>
        <w:rPr>
          <w:i/>
          <w:szCs w:val="28"/>
        </w:rPr>
      </w:pPr>
      <w:r w:rsidRPr="00E531C6">
        <w:rPr>
          <w:i/>
          <w:szCs w:val="28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4E0D42" w:rsidRPr="00E531C6" w:rsidRDefault="00C3757E" w:rsidP="006A6586">
      <w:pPr>
        <w:pStyle w:val="a"/>
        <w:spacing w:before="100" w:beforeAutospacing="1" w:line="240" w:lineRule="auto"/>
        <w:rPr>
          <w:i/>
          <w:szCs w:val="28"/>
        </w:rPr>
      </w:pPr>
      <w:r w:rsidRPr="00E531C6">
        <w:rPr>
          <w:i/>
          <w:szCs w:val="28"/>
        </w:rPr>
        <w:t>производственных процессов</w:t>
      </w:r>
    </w:p>
    <w:p w:rsidR="006A6586" w:rsidRPr="00E531C6" w:rsidRDefault="006A6586" w:rsidP="006A6586">
      <w:pPr>
        <w:rPr>
          <w:rFonts w:ascii="Times New Roman" w:hAnsi="Times New Roman" w:cs="Times New Roman"/>
          <w:sz w:val="28"/>
          <w:szCs w:val="28"/>
        </w:rPr>
      </w:pPr>
    </w:p>
    <w:p w:rsidR="004E0D42" w:rsidRPr="00E531C6" w:rsidRDefault="004E0D42" w:rsidP="004E0D4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31C6">
        <w:rPr>
          <w:rFonts w:ascii="Times New Roman" w:hAnsi="Times New Roman" w:cs="Times New Roman"/>
          <w:sz w:val="28"/>
          <w:szCs w:val="28"/>
          <w:u w:val="single"/>
        </w:rPr>
        <w:t xml:space="preserve">СИСТЕМА  ФОРМ КОНТРОЛЯ УРОВНЯ ДОСТИЖЕНИЙ УЧАЩИХСЯ </w:t>
      </w:r>
    </w:p>
    <w:p w:rsidR="004E0D42" w:rsidRPr="00E531C6" w:rsidRDefault="004E0D42" w:rsidP="006A6586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lastRenderedPageBreak/>
        <w:t>В рабочей программе предусмотрена система форм контроля уровня достижений учащихся.</w:t>
      </w:r>
    </w:p>
    <w:p w:rsidR="004E0D42" w:rsidRPr="00E531C6" w:rsidRDefault="004E0D42" w:rsidP="006A6586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r w:rsidRPr="00E531C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</w:t>
      </w:r>
    </w:p>
    <w:p w:rsidR="004E0D42" w:rsidRPr="00E531C6" w:rsidRDefault="004E0D42" w:rsidP="006A6586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1C6"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структуре программы проверочные средства находятся в логической связи с содержанием учебного материала. Реализация механизма оценки уровня </w:t>
      </w:r>
      <w:proofErr w:type="spellStart"/>
      <w:r w:rsidRPr="00E531C6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E531C6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учащихся. </w:t>
      </w:r>
    </w:p>
    <w:p w:rsidR="004E0D42" w:rsidRPr="00E531C6" w:rsidRDefault="004E0D42" w:rsidP="006A6586">
      <w:pPr>
        <w:pStyle w:val="a7"/>
        <w:rPr>
          <w:sz w:val="28"/>
          <w:szCs w:val="28"/>
        </w:rPr>
      </w:pPr>
    </w:p>
    <w:p w:rsidR="004E0D42" w:rsidRPr="00E531C6" w:rsidRDefault="004E0D42" w:rsidP="006A6586">
      <w:pPr>
        <w:pStyle w:val="a7"/>
        <w:rPr>
          <w:sz w:val="28"/>
          <w:szCs w:val="28"/>
        </w:rPr>
      </w:pPr>
    </w:p>
    <w:p w:rsidR="004E0D42" w:rsidRPr="00E531C6" w:rsidRDefault="004E0D42">
      <w:pPr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4E0D42" w:rsidRPr="00E531C6" w:rsidRDefault="004E0D42" w:rsidP="004E0D42">
      <w:pPr>
        <w:pStyle w:val="a5"/>
        <w:spacing w:before="100" w:beforeAutospacing="1" w:after="100" w:afterAutospacing="1" w:line="240" w:lineRule="auto"/>
        <w:ind w:left="2160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bCs/>
          <w:sz w:val="28"/>
          <w:szCs w:val="28"/>
        </w:rPr>
        <w:t>Учебно-методическое обеспечение</w:t>
      </w:r>
    </w:p>
    <w:p w:rsidR="004E0D42" w:rsidRPr="00E531C6" w:rsidRDefault="004E0D42" w:rsidP="004E0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Основная литература: </w:t>
      </w:r>
    </w:p>
    <w:p w:rsidR="004E0D42" w:rsidRPr="00E531C6" w:rsidRDefault="004E0D42" w:rsidP="004E0D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Габриелян О.С. Программа курса химии для 8-11 классов общеобразовательных учреждений. – М.: Дрофа, 2011.</w:t>
      </w:r>
    </w:p>
    <w:p w:rsidR="004E0D42" w:rsidRPr="00E531C6" w:rsidRDefault="004E0D42" w:rsidP="004E0D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eastAsia="Calibri" w:hAnsi="Times New Roman" w:cs="Times New Roman"/>
          <w:sz w:val="28"/>
          <w:szCs w:val="28"/>
        </w:rPr>
        <w:t xml:space="preserve">Химия. 10 класс. Базовый уровень: учебник для общеобразовательных учреждений / О.С. Габриелян.  </w:t>
      </w:r>
      <w:r w:rsidRPr="00E531C6">
        <w:rPr>
          <w:rFonts w:ascii="Times New Roman" w:hAnsi="Times New Roman" w:cs="Times New Roman"/>
          <w:sz w:val="28"/>
          <w:szCs w:val="28"/>
        </w:rPr>
        <w:t xml:space="preserve">– </w:t>
      </w:r>
      <w:r w:rsidRPr="00E531C6">
        <w:rPr>
          <w:rFonts w:ascii="Times New Roman" w:eastAsia="Calibri" w:hAnsi="Times New Roman" w:cs="Times New Roman"/>
          <w:sz w:val="28"/>
          <w:szCs w:val="28"/>
        </w:rPr>
        <w:t>М: «Дрофа», 2011.</w:t>
      </w:r>
    </w:p>
    <w:p w:rsidR="004E0D42" w:rsidRPr="00E531C6" w:rsidRDefault="004E0D42" w:rsidP="004E0D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Габриелян О.С. Настольная книга для учителя. М.: Блик и К, 2008.</w:t>
      </w:r>
    </w:p>
    <w:p w:rsidR="004E0D42" w:rsidRPr="00E531C6" w:rsidRDefault="004E0D42" w:rsidP="004E0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>.</w:t>
      </w:r>
    </w:p>
    <w:p w:rsidR="004E0D42" w:rsidRPr="00E531C6" w:rsidRDefault="004E0D42" w:rsidP="004E0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Воловик В.Б.,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Крутецкая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Е.Д. Органическая химия: вопросы, упражнения,           задачи, тесты. Пособие для старшеклассников.- СПб: СМИО Пресс, 2012</w:t>
      </w:r>
    </w:p>
    <w:p w:rsidR="004E0D42" w:rsidRPr="00E531C6" w:rsidRDefault="004E0D42" w:rsidP="004E0D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0D42" w:rsidRPr="00E531C6" w:rsidRDefault="004E0D42" w:rsidP="004E0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4E0D42" w:rsidRPr="00E531C6" w:rsidRDefault="004E0D42" w:rsidP="004E0D42">
      <w:pPr>
        <w:pStyle w:val="a5"/>
        <w:numPr>
          <w:ilvl w:val="0"/>
          <w:numId w:val="2"/>
        </w:numPr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 xml:space="preserve">Органическая химия в тестах, задачах, упражнениях. 10 класс: учебное пособие для общеобразовательных учреждений / О.С. Габриелян, И.Г. Остроумов, Е.Е. Остроумова. – 3-е изд., стереотип. – М.: Дрофа, 2005. – 399, [1] </w:t>
      </w:r>
      <w:proofErr w:type="gramStart"/>
      <w:r w:rsidRPr="00E531C6">
        <w:rPr>
          <w:rFonts w:ascii="Times New Roman" w:hAnsi="Times New Roman"/>
          <w:sz w:val="28"/>
          <w:szCs w:val="28"/>
        </w:rPr>
        <w:t>с</w:t>
      </w:r>
      <w:proofErr w:type="gramEnd"/>
      <w:r w:rsidRPr="00E531C6">
        <w:rPr>
          <w:rFonts w:ascii="Times New Roman" w:hAnsi="Times New Roman"/>
          <w:sz w:val="28"/>
          <w:szCs w:val="28"/>
        </w:rPr>
        <w:t>.</w:t>
      </w:r>
    </w:p>
    <w:p w:rsidR="004E0D42" w:rsidRPr="00E531C6" w:rsidRDefault="004E0D42" w:rsidP="004E0D42">
      <w:pPr>
        <w:numPr>
          <w:ilvl w:val="0"/>
          <w:numId w:val="2"/>
        </w:numPr>
        <w:spacing w:after="0" w:line="240" w:lineRule="auto"/>
        <w:ind w:left="502"/>
        <w:contextualSpacing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ЕГЭ 2010. Химия. Типовые тестовые задания / Ю.Н. Медведев. – М.: Издательство «Экзамен», 2010. – 111, [1]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>.</w:t>
      </w:r>
    </w:p>
    <w:p w:rsidR="004E0D42" w:rsidRPr="00E531C6" w:rsidRDefault="004E0D42" w:rsidP="004E0D42">
      <w:pPr>
        <w:numPr>
          <w:ilvl w:val="0"/>
          <w:numId w:val="2"/>
        </w:numPr>
        <w:spacing w:after="0" w:line="240" w:lineRule="auto"/>
        <w:ind w:left="502"/>
        <w:contextualSpacing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Отличник ЕГЭ. Химия. Решение сложных задач. Под редакцией А.А. Кавериной / ФИПИ. – М.: Интеллект-Центр, 2010. – 200с.</w:t>
      </w:r>
    </w:p>
    <w:p w:rsidR="004E0D42" w:rsidRPr="00E531C6" w:rsidRDefault="004E0D42" w:rsidP="004E0D42">
      <w:pPr>
        <w:pStyle w:val="a5"/>
        <w:numPr>
          <w:ilvl w:val="0"/>
          <w:numId w:val="2"/>
        </w:numPr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>Единый государственный экзамен 2009. Химия. Универсальные материалы для подготовки учащихся / ФИПИ. – М.: Интеллект-Центр, 2009. – 272с.</w:t>
      </w:r>
    </w:p>
    <w:p w:rsidR="004E0D42" w:rsidRPr="00E531C6" w:rsidRDefault="004E0D42" w:rsidP="004E0D42">
      <w:pPr>
        <w:numPr>
          <w:ilvl w:val="0"/>
          <w:numId w:val="2"/>
        </w:numPr>
        <w:spacing w:after="0" w:line="240" w:lineRule="auto"/>
        <w:ind w:left="50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531C6">
        <w:rPr>
          <w:rFonts w:ascii="Times New Roman" w:hAnsi="Times New Roman" w:cs="Times New Roman"/>
          <w:sz w:val="28"/>
          <w:szCs w:val="28"/>
        </w:rPr>
        <w:lastRenderedPageBreak/>
        <w:t>Хомченко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И.Г. Решение задач по химии. – М.: ООО «Издательство Новая Волна», 2005. – 256с.   </w:t>
      </w:r>
    </w:p>
    <w:p w:rsidR="004E0D42" w:rsidRPr="00E531C6" w:rsidRDefault="004E0D42" w:rsidP="004E0D42">
      <w:pPr>
        <w:numPr>
          <w:ilvl w:val="0"/>
          <w:numId w:val="2"/>
        </w:numPr>
        <w:spacing w:after="0" w:line="240" w:lineRule="auto"/>
        <w:ind w:left="502"/>
        <w:contextualSpacing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 Г.П. Химия для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в вузы: Учеб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1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31C6">
        <w:rPr>
          <w:rFonts w:ascii="Times New Roman" w:hAnsi="Times New Roman" w:cs="Times New Roman"/>
          <w:sz w:val="28"/>
          <w:szCs w:val="28"/>
        </w:rPr>
        <w:t xml:space="preserve">особие. – М.: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 xml:space="preserve">., 2008. – 367 с., ил.   </w:t>
      </w:r>
    </w:p>
    <w:p w:rsidR="004E0D42" w:rsidRPr="00E531C6" w:rsidRDefault="004E0D42" w:rsidP="004E0D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0D42" w:rsidRPr="00E531C6" w:rsidRDefault="004E0D42" w:rsidP="004E0D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ресурсы: </w:t>
      </w:r>
    </w:p>
    <w:p w:rsidR="004E0D42" w:rsidRPr="00E531C6" w:rsidRDefault="004E0D42" w:rsidP="004E0D4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31C6">
        <w:rPr>
          <w:rFonts w:ascii="Times New Roman" w:eastAsia="Calibri" w:hAnsi="Times New Roman" w:cs="Times New Roman"/>
          <w:sz w:val="28"/>
          <w:szCs w:val="28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13" w:history="1">
        <w:r w:rsidRPr="00E531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http://school-collection.edu.ru/</w:t>
        </w:r>
      </w:hyperlink>
      <w:r w:rsidRPr="00E531C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E0D42" w:rsidRPr="00E531C6" w:rsidRDefault="001702E4" w:rsidP="004E0D4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E0D42" w:rsidRPr="00E531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E0D42" w:rsidRPr="00E531C6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4E0D42" w:rsidRPr="00E531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him</w:t>
        </w:r>
        <w:r w:rsidR="004E0D42" w:rsidRPr="00E531C6">
          <w:rPr>
            <w:rStyle w:val="a6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="004E0D42" w:rsidRPr="00E531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="004E0D42" w:rsidRPr="00E531C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E0D42" w:rsidRPr="00E531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E0D42" w:rsidRPr="00E531C6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4E0D42" w:rsidRPr="00E531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4E0D42" w:rsidRPr="00E531C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E0D42" w:rsidRPr="00E531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r w:rsidR="004E0D42" w:rsidRPr="00E531C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E0D42" w:rsidRPr="00E531C6">
        <w:rPr>
          <w:rFonts w:ascii="Times New Roman" w:hAnsi="Times New Roman" w:cs="Times New Roman"/>
          <w:sz w:val="28"/>
          <w:szCs w:val="28"/>
        </w:rPr>
        <w:t>– журнал «Химия».</w:t>
      </w:r>
    </w:p>
    <w:p w:rsidR="004E0D42" w:rsidRPr="00E531C6" w:rsidRDefault="001702E4" w:rsidP="004E0D4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E0D42" w:rsidRPr="00E531C6">
          <w:rPr>
            <w:rStyle w:val="a6"/>
            <w:rFonts w:ascii="Times New Roman" w:hAnsi="Times New Roman" w:cs="Times New Roman"/>
            <w:sz w:val="28"/>
            <w:szCs w:val="28"/>
          </w:rPr>
          <w:t>http://him.1september.ru/urok/</w:t>
        </w:r>
      </w:hyperlink>
      <w:r w:rsidR="004E0D42" w:rsidRPr="00E531C6">
        <w:rPr>
          <w:rFonts w:ascii="Times New Roman" w:hAnsi="Times New Roman" w:cs="Times New Roman"/>
          <w:sz w:val="28"/>
          <w:szCs w:val="28"/>
        </w:rPr>
        <w:t>-</w:t>
      </w:r>
      <w:r w:rsidR="004E0D42" w:rsidRPr="00E531C6">
        <w:rPr>
          <w:rFonts w:ascii="Times New Roman" w:hAnsi="Times New Roman" w:cs="Times New Roman"/>
          <w:color w:val="FF0000"/>
          <w:sz w:val="28"/>
          <w:szCs w:val="28"/>
        </w:rPr>
        <w:t xml:space="preserve"> Материалы к уроку. </w:t>
      </w:r>
      <w:r w:rsidR="004E0D42" w:rsidRPr="00E531C6">
        <w:rPr>
          <w:rFonts w:ascii="Times New Roman" w:hAnsi="Times New Roman" w:cs="Times New Roman"/>
          <w:sz w:val="28"/>
          <w:szCs w:val="28"/>
        </w:rPr>
        <w:t>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4E0D42" w:rsidRPr="00E531C6" w:rsidRDefault="001702E4" w:rsidP="004E0D4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E0D42" w:rsidRPr="00E531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4E0D42" w:rsidRPr="00E531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4E0D42" w:rsidRPr="00E531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edios</w:t>
        </w:r>
        <w:proofErr w:type="spellEnd"/>
        <w:r w:rsidR="004E0D42" w:rsidRPr="00E531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4E0D42" w:rsidRPr="00E531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4E0D42" w:rsidRPr="00E531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E0D42" w:rsidRPr="00E531C6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="004E0D42" w:rsidRPr="00E531C6">
        <w:rPr>
          <w:rFonts w:ascii="Times New Roman" w:hAnsi="Times New Roman" w:cs="Times New Roman"/>
          <w:sz w:val="28"/>
          <w:szCs w:val="28"/>
        </w:rPr>
        <w:t xml:space="preserve"> – центр дистанционного образовании</w:t>
      </w:r>
    </w:p>
    <w:p w:rsidR="004E0D42" w:rsidRPr="00E531C6" w:rsidRDefault="004E0D42" w:rsidP="004E0D4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E531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E531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E531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km</w:t>
        </w:r>
        <w:r w:rsidRPr="00E531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531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E531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E531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education</w:t>
        </w:r>
      </w:hyperlink>
      <w:r w:rsidRPr="00E531C6">
        <w:rPr>
          <w:rFonts w:ascii="Times New Roman" w:hAnsi="Times New Roman" w:cs="Times New Roman"/>
          <w:sz w:val="28"/>
          <w:szCs w:val="28"/>
        </w:rPr>
        <w:t xml:space="preserve"> - учебные материалы и словари на сайте «Кирилл и        </w:t>
      </w:r>
      <w:proofErr w:type="spellStart"/>
      <w:r w:rsidRPr="00E531C6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E531C6">
        <w:rPr>
          <w:rFonts w:ascii="Times New Roman" w:hAnsi="Times New Roman" w:cs="Times New Roman"/>
          <w:sz w:val="28"/>
          <w:szCs w:val="28"/>
        </w:rPr>
        <w:t>»</w:t>
      </w:r>
    </w:p>
    <w:p w:rsidR="004E0D42" w:rsidRPr="00E531C6" w:rsidRDefault="001702E4" w:rsidP="004E0D42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hyperlink r:id="rId18" w:history="1">
        <w:r w:rsidR="004E0D42" w:rsidRPr="00E531C6">
          <w:rPr>
            <w:rStyle w:val="a6"/>
            <w:rFonts w:ascii="Times New Roman" w:hAnsi="Times New Roman"/>
            <w:sz w:val="28"/>
            <w:szCs w:val="28"/>
          </w:rPr>
          <w:t>http://djvu-inf.narod.ru/</w:t>
        </w:r>
      </w:hyperlink>
      <w:r w:rsidR="004E0D42" w:rsidRPr="00E531C6">
        <w:rPr>
          <w:rFonts w:ascii="Times New Roman" w:hAnsi="Times New Roman"/>
          <w:sz w:val="28"/>
          <w:szCs w:val="28"/>
        </w:rPr>
        <w:t xml:space="preserve"> - электронная библиотека</w:t>
      </w:r>
    </w:p>
    <w:p w:rsidR="004E0D42" w:rsidRPr="00E531C6" w:rsidRDefault="004E0D42" w:rsidP="004E0D42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 xml:space="preserve">Уроки химии КИРИЛЛА И МЕФОДИЯ, 10-11 классы, Виртуальная школа Кирилла и </w:t>
      </w:r>
      <w:proofErr w:type="spellStart"/>
      <w:r w:rsidRPr="00E531C6">
        <w:rPr>
          <w:rFonts w:ascii="Times New Roman" w:hAnsi="Times New Roman"/>
          <w:sz w:val="28"/>
          <w:szCs w:val="28"/>
        </w:rPr>
        <w:t>Мефодия</w:t>
      </w:r>
      <w:proofErr w:type="spellEnd"/>
      <w:r w:rsidRPr="00E531C6">
        <w:rPr>
          <w:rFonts w:ascii="Times New Roman" w:hAnsi="Times New Roman"/>
          <w:sz w:val="28"/>
          <w:szCs w:val="28"/>
        </w:rPr>
        <w:t xml:space="preserve">, ООО «Кирилл и </w:t>
      </w:r>
      <w:proofErr w:type="spellStart"/>
      <w:r w:rsidRPr="00E531C6">
        <w:rPr>
          <w:rFonts w:ascii="Times New Roman" w:hAnsi="Times New Roman"/>
          <w:sz w:val="28"/>
          <w:szCs w:val="28"/>
        </w:rPr>
        <w:t>Мефодий</w:t>
      </w:r>
      <w:proofErr w:type="spellEnd"/>
      <w:r w:rsidRPr="00E531C6">
        <w:rPr>
          <w:rFonts w:ascii="Times New Roman" w:hAnsi="Times New Roman"/>
          <w:sz w:val="28"/>
          <w:szCs w:val="28"/>
        </w:rPr>
        <w:t>», 2005</w:t>
      </w:r>
    </w:p>
    <w:p w:rsidR="004E0D42" w:rsidRPr="00E531C6" w:rsidRDefault="004E0D42" w:rsidP="004E0D42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>«Школьный химический эксперимент. Органическая химия», часть 1-5, Сборник демонстрационных опытов для средней общеобразовательной школы, ООО «Телекомпания СГУ ТВ», Современная гуманитарная академия, 2005</w:t>
      </w:r>
    </w:p>
    <w:p w:rsidR="004E0D42" w:rsidRPr="00E531C6" w:rsidRDefault="004E0D42" w:rsidP="004E0D42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 xml:space="preserve">Образовательная коллекция 1С, Органическая химия 10-11 классы, Лаборатория систем мультимедиа, </w:t>
      </w:r>
      <w:proofErr w:type="spellStart"/>
      <w:r w:rsidRPr="00E531C6">
        <w:rPr>
          <w:rFonts w:ascii="Times New Roman" w:hAnsi="Times New Roman"/>
          <w:sz w:val="28"/>
          <w:szCs w:val="28"/>
        </w:rPr>
        <w:t>МарГТУ</w:t>
      </w:r>
      <w:proofErr w:type="spellEnd"/>
      <w:r w:rsidRPr="00E531C6">
        <w:rPr>
          <w:rFonts w:ascii="Times New Roman" w:hAnsi="Times New Roman"/>
          <w:sz w:val="28"/>
          <w:szCs w:val="28"/>
        </w:rPr>
        <w:t>, 2000, 2003</w:t>
      </w:r>
    </w:p>
    <w:p w:rsidR="004E0D42" w:rsidRPr="00E531C6" w:rsidRDefault="004E0D42" w:rsidP="004E0D42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31C6">
        <w:rPr>
          <w:rFonts w:ascii="Times New Roman" w:hAnsi="Times New Roman"/>
          <w:sz w:val="28"/>
          <w:szCs w:val="28"/>
        </w:rPr>
        <w:t xml:space="preserve">Авторский продукт презентации  </w:t>
      </w:r>
      <w:r w:rsidRPr="00E531C6">
        <w:rPr>
          <w:rFonts w:ascii="Times New Roman" w:hAnsi="Times New Roman"/>
          <w:sz w:val="28"/>
          <w:szCs w:val="28"/>
          <w:lang w:val="en-US"/>
        </w:rPr>
        <w:t>Microsoft</w:t>
      </w:r>
      <w:r w:rsidRPr="00E53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1C6">
        <w:rPr>
          <w:rFonts w:ascii="Times New Roman" w:hAnsi="Times New Roman"/>
          <w:sz w:val="28"/>
          <w:szCs w:val="28"/>
          <w:lang w:val="en-US"/>
        </w:rPr>
        <w:t>Pover</w:t>
      </w:r>
      <w:proofErr w:type="spellEnd"/>
      <w:r w:rsidRPr="00E531C6">
        <w:rPr>
          <w:rFonts w:ascii="Times New Roman" w:hAnsi="Times New Roman"/>
          <w:sz w:val="28"/>
          <w:szCs w:val="28"/>
        </w:rPr>
        <w:t xml:space="preserve"> </w:t>
      </w:r>
      <w:r w:rsidRPr="00E531C6">
        <w:rPr>
          <w:rFonts w:ascii="Times New Roman" w:hAnsi="Times New Roman"/>
          <w:sz w:val="28"/>
          <w:szCs w:val="28"/>
          <w:lang w:val="en-US"/>
        </w:rPr>
        <w:t>Point</w:t>
      </w:r>
    </w:p>
    <w:p w:rsidR="004E0D42" w:rsidRPr="00E531C6" w:rsidRDefault="004E0D42" w:rsidP="004E0D42">
      <w:pPr>
        <w:pStyle w:val="a5"/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D42" w:rsidRPr="00E531C6" w:rsidRDefault="004E0D42" w:rsidP="004E0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4E0D42" w:rsidRPr="00E531C6" w:rsidRDefault="004E0D42" w:rsidP="004E0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Компьютер</w:t>
      </w:r>
    </w:p>
    <w:p w:rsidR="004E0D42" w:rsidRPr="00E531C6" w:rsidRDefault="004E0D42" w:rsidP="004E0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Проектор</w:t>
      </w:r>
    </w:p>
    <w:p w:rsidR="004E0D42" w:rsidRPr="00E531C6" w:rsidRDefault="004E0D42" w:rsidP="004E0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Вытяжной шкаф</w:t>
      </w:r>
    </w:p>
    <w:p w:rsidR="004E0D42" w:rsidRPr="00E531C6" w:rsidRDefault="004E0D42" w:rsidP="004E0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Коллекции реактивов по органической химии</w:t>
      </w:r>
    </w:p>
    <w:p w:rsidR="004E0D42" w:rsidRPr="00E531C6" w:rsidRDefault="004E0D42" w:rsidP="004E0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Комплекты химического оборудования для проведения практических работ учащимися</w:t>
      </w:r>
    </w:p>
    <w:p w:rsidR="004E0D42" w:rsidRPr="00E531C6" w:rsidRDefault="004E0D42" w:rsidP="004E0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Комплекты химического оборудования для проведения демонстрационных опытов</w:t>
      </w:r>
    </w:p>
    <w:p w:rsidR="004E0D42" w:rsidRPr="00E531C6" w:rsidRDefault="004E0D42" w:rsidP="004E0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Электронная периодическая система химических элементов Д.И. Менделеева</w:t>
      </w:r>
    </w:p>
    <w:p w:rsidR="004E0D42" w:rsidRPr="00E531C6" w:rsidRDefault="004E0D42" w:rsidP="004E0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Таблица растворимости</w:t>
      </w:r>
    </w:p>
    <w:p w:rsidR="004E0D42" w:rsidRPr="00E531C6" w:rsidRDefault="004E0D42" w:rsidP="004E0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C6">
        <w:rPr>
          <w:rFonts w:ascii="Times New Roman" w:hAnsi="Times New Roman" w:cs="Times New Roman"/>
          <w:sz w:val="28"/>
          <w:szCs w:val="28"/>
        </w:rPr>
        <w:t>Ряд активности металлов</w:t>
      </w:r>
    </w:p>
    <w:p w:rsidR="004E0D42" w:rsidRPr="00E531C6" w:rsidRDefault="004E0D42" w:rsidP="004E0D42">
      <w:pPr>
        <w:rPr>
          <w:rFonts w:ascii="Times New Roman" w:hAnsi="Times New Roman" w:cs="Times New Roman"/>
          <w:sz w:val="28"/>
          <w:szCs w:val="28"/>
        </w:rPr>
      </w:pPr>
    </w:p>
    <w:p w:rsidR="004E0D42" w:rsidRPr="00E531C6" w:rsidRDefault="004E0D42" w:rsidP="004E0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D42" w:rsidRPr="00E531C6" w:rsidRDefault="004E0D42" w:rsidP="004E0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42" w:rsidRPr="00E531C6" w:rsidRDefault="004E0D42" w:rsidP="004E0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D42" w:rsidRPr="00E531C6" w:rsidRDefault="004E0D42">
      <w:pPr>
        <w:rPr>
          <w:rFonts w:ascii="Times New Roman" w:hAnsi="Times New Roman" w:cs="Times New Roman"/>
          <w:sz w:val="28"/>
          <w:szCs w:val="28"/>
        </w:rPr>
      </w:pPr>
    </w:p>
    <w:p w:rsidR="004E0D42" w:rsidRPr="00E531C6" w:rsidRDefault="004E0D42">
      <w:pPr>
        <w:rPr>
          <w:rFonts w:ascii="Times New Roman" w:hAnsi="Times New Roman" w:cs="Times New Roman"/>
          <w:sz w:val="28"/>
          <w:szCs w:val="28"/>
        </w:rPr>
      </w:pPr>
    </w:p>
    <w:sectPr w:rsidR="004E0D42" w:rsidRPr="00E531C6" w:rsidSect="0047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93E"/>
    <w:multiLevelType w:val="hybridMultilevel"/>
    <w:tmpl w:val="A1C6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45BF"/>
    <w:multiLevelType w:val="hybridMultilevel"/>
    <w:tmpl w:val="CBCE5378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b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5DB4"/>
    <w:multiLevelType w:val="hybridMultilevel"/>
    <w:tmpl w:val="0C64D9E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b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D3A26"/>
    <w:multiLevelType w:val="hybridMultilevel"/>
    <w:tmpl w:val="1CA65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D63F7"/>
    <w:multiLevelType w:val="hybridMultilevel"/>
    <w:tmpl w:val="AB2C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F6A31"/>
    <w:multiLevelType w:val="hybridMultilevel"/>
    <w:tmpl w:val="567C5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8796A"/>
    <w:multiLevelType w:val="hybridMultilevel"/>
    <w:tmpl w:val="50E6D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009A6"/>
    <w:multiLevelType w:val="hybridMultilevel"/>
    <w:tmpl w:val="CBA40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0B6F3F"/>
    <w:multiLevelType w:val="multilevel"/>
    <w:tmpl w:val="1F2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0A54A5"/>
    <w:multiLevelType w:val="hybridMultilevel"/>
    <w:tmpl w:val="F6CC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630D3"/>
    <w:multiLevelType w:val="multilevel"/>
    <w:tmpl w:val="2C94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285F"/>
    <w:multiLevelType w:val="multilevel"/>
    <w:tmpl w:val="13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F97704"/>
    <w:multiLevelType w:val="hybridMultilevel"/>
    <w:tmpl w:val="F82A2D6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3C182C5D"/>
    <w:multiLevelType w:val="hybridMultilevel"/>
    <w:tmpl w:val="3B5E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3092D"/>
    <w:multiLevelType w:val="hybridMultilevel"/>
    <w:tmpl w:val="56882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1445A"/>
    <w:multiLevelType w:val="multilevel"/>
    <w:tmpl w:val="9964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2055"/>
        </w:tabs>
        <w:ind w:left="2055" w:hanging="9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900588"/>
    <w:multiLevelType w:val="hybridMultilevel"/>
    <w:tmpl w:val="3B048BF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>
    <w:nsid w:val="56B36535"/>
    <w:multiLevelType w:val="hybridMultilevel"/>
    <w:tmpl w:val="F93AA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B6F4A"/>
    <w:multiLevelType w:val="hybridMultilevel"/>
    <w:tmpl w:val="7AE8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95324"/>
    <w:multiLevelType w:val="hybridMultilevel"/>
    <w:tmpl w:val="A5B0EEC8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b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03B42"/>
    <w:multiLevelType w:val="hybridMultilevel"/>
    <w:tmpl w:val="F9D29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034E2"/>
    <w:multiLevelType w:val="hybridMultilevel"/>
    <w:tmpl w:val="E7A42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307E7"/>
    <w:multiLevelType w:val="hybridMultilevel"/>
    <w:tmpl w:val="C4DC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15B5E"/>
    <w:multiLevelType w:val="hybridMultilevel"/>
    <w:tmpl w:val="FC8C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141647"/>
    <w:multiLevelType w:val="hybridMultilevel"/>
    <w:tmpl w:val="B1B87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24"/>
  </w:num>
  <w:num w:numId="6">
    <w:abstractNumId w:val="10"/>
  </w:num>
  <w:num w:numId="7">
    <w:abstractNumId w:val="4"/>
  </w:num>
  <w:num w:numId="8">
    <w:abstractNumId w:val="25"/>
  </w:num>
  <w:num w:numId="9">
    <w:abstractNumId w:val="13"/>
  </w:num>
  <w:num w:numId="10">
    <w:abstractNumId w:val="17"/>
  </w:num>
  <w:num w:numId="11">
    <w:abstractNumId w:val="0"/>
  </w:num>
  <w:num w:numId="12">
    <w:abstractNumId w:val="22"/>
  </w:num>
  <w:num w:numId="13">
    <w:abstractNumId w:val="12"/>
  </w:num>
  <w:num w:numId="14">
    <w:abstractNumId w:val="9"/>
  </w:num>
  <w:num w:numId="15">
    <w:abstractNumId w:val="16"/>
  </w:num>
  <w:num w:numId="16">
    <w:abstractNumId w:val="11"/>
  </w:num>
  <w:num w:numId="17">
    <w:abstractNumId w:val="8"/>
  </w:num>
  <w:num w:numId="18">
    <w:abstractNumId w:val="23"/>
  </w:num>
  <w:num w:numId="19">
    <w:abstractNumId w:val="5"/>
  </w:num>
  <w:num w:numId="20">
    <w:abstractNumId w:val="26"/>
  </w:num>
  <w:num w:numId="21">
    <w:abstractNumId w:val="1"/>
  </w:num>
  <w:num w:numId="22">
    <w:abstractNumId w:val="15"/>
  </w:num>
  <w:num w:numId="23">
    <w:abstractNumId w:val="6"/>
  </w:num>
  <w:num w:numId="24">
    <w:abstractNumId w:val="3"/>
  </w:num>
  <w:num w:numId="25">
    <w:abstractNumId w:val="18"/>
  </w:num>
  <w:num w:numId="26">
    <w:abstractNumId w:val="7"/>
  </w:num>
  <w:num w:numId="27">
    <w:abstractNumId w:val="21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A93"/>
    <w:rsid w:val="00092296"/>
    <w:rsid w:val="000D704B"/>
    <w:rsid w:val="00111792"/>
    <w:rsid w:val="001702E4"/>
    <w:rsid w:val="0017376E"/>
    <w:rsid w:val="002C4A93"/>
    <w:rsid w:val="0031541D"/>
    <w:rsid w:val="003D03C6"/>
    <w:rsid w:val="003F2F9B"/>
    <w:rsid w:val="00423FDE"/>
    <w:rsid w:val="00474798"/>
    <w:rsid w:val="004E0D42"/>
    <w:rsid w:val="006A6586"/>
    <w:rsid w:val="00703792"/>
    <w:rsid w:val="00973694"/>
    <w:rsid w:val="00980C6D"/>
    <w:rsid w:val="009C20C6"/>
    <w:rsid w:val="00A13523"/>
    <w:rsid w:val="00AE36EA"/>
    <w:rsid w:val="00AE3D36"/>
    <w:rsid w:val="00B23031"/>
    <w:rsid w:val="00B32AE4"/>
    <w:rsid w:val="00C3757E"/>
    <w:rsid w:val="00CF448A"/>
    <w:rsid w:val="00E531C6"/>
    <w:rsid w:val="00F14739"/>
    <w:rsid w:val="00F53D9A"/>
    <w:rsid w:val="00FC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479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80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4"/>
    <w:uiPriority w:val="59"/>
    <w:rsid w:val="00F53D9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1"/>
    <w:qFormat/>
    <w:rsid w:val="004E0D42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1"/>
    <w:uiPriority w:val="99"/>
    <w:unhideWhenUsed/>
    <w:rsid w:val="004E0D42"/>
    <w:rPr>
      <w:color w:val="0000FF"/>
      <w:u w:val="single"/>
    </w:rPr>
  </w:style>
  <w:style w:type="paragraph" w:styleId="a7">
    <w:name w:val="No Spacing"/>
    <w:link w:val="a8"/>
    <w:uiPriority w:val="1"/>
    <w:qFormat/>
    <w:rsid w:val="004E0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E0D4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0"/>
    <w:link w:val="aa"/>
    <w:rsid w:val="004E0D42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aa">
    <w:name w:val="Основной текст Знак"/>
    <w:basedOn w:val="a1"/>
    <w:link w:val="a9"/>
    <w:rsid w:val="004E0D42"/>
    <w:rPr>
      <w:rFonts w:ascii="Times New Roman" w:eastAsia="Times New Roman" w:hAnsi="Times New Roman" w:cs="Times New Roman"/>
      <w:bCs/>
      <w:sz w:val="26"/>
      <w:szCs w:val="28"/>
    </w:rPr>
  </w:style>
  <w:style w:type="character" w:styleId="ab">
    <w:name w:val="Strong"/>
    <w:basedOn w:val="a1"/>
    <w:uiPriority w:val="22"/>
    <w:qFormat/>
    <w:rsid w:val="004E0D42"/>
    <w:rPr>
      <w:rFonts w:cs="Times New Roman"/>
      <w:b/>
      <w:bCs/>
    </w:rPr>
  </w:style>
  <w:style w:type="paragraph" w:styleId="ac">
    <w:name w:val="Title"/>
    <w:basedOn w:val="a0"/>
    <w:link w:val="ad"/>
    <w:qFormat/>
    <w:rsid w:val="004E0D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1"/>
    <w:link w:val="ac"/>
    <w:rsid w:val="004E0D4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Plain Text"/>
    <w:basedOn w:val="a0"/>
    <w:link w:val="af"/>
    <w:rsid w:val="004E0D4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1"/>
    <w:link w:val="ae"/>
    <w:rsid w:val="004E0D42"/>
    <w:rPr>
      <w:rFonts w:ascii="Courier New" w:eastAsia="Times New Roman" w:hAnsi="Courier New" w:cs="Courier New"/>
      <w:sz w:val="20"/>
      <w:szCs w:val="20"/>
    </w:rPr>
  </w:style>
  <w:style w:type="paragraph" w:customStyle="1" w:styleId="normalredstr">
    <w:name w:val="normalredstr"/>
    <w:basedOn w:val="a0"/>
    <w:rsid w:val="004E0D42"/>
    <w:pPr>
      <w:spacing w:after="0" w:line="240" w:lineRule="auto"/>
      <w:ind w:firstLine="600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otstupbold">
    <w:name w:val="normalotstupbold"/>
    <w:basedOn w:val="a0"/>
    <w:rsid w:val="004E0D42"/>
    <w:pPr>
      <w:spacing w:after="0" w:line="240" w:lineRule="auto"/>
      <w:ind w:left="60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boldtext1">
    <w:name w:val="boldtext1"/>
    <w:basedOn w:val="a1"/>
    <w:rsid w:val="004E0D42"/>
    <w:rPr>
      <w:rFonts w:ascii="Arial" w:hAnsi="Arial" w:cs="Arial" w:hint="default"/>
      <w:b/>
      <w:bCs/>
      <w:color w:val="000000"/>
    </w:rPr>
  </w:style>
  <w:style w:type="paragraph" w:customStyle="1" w:styleId="a">
    <w:name w:val="Перечень"/>
    <w:basedOn w:val="a0"/>
    <w:next w:val="a0"/>
    <w:link w:val="af0"/>
    <w:qFormat/>
    <w:rsid w:val="00C3757E"/>
    <w:pPr>
      <w:numPr>
        <w:numId w:val="1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0">
    <w:name w:val="Перечень Знак"/>
    <w:link w:val="a"/>
    <w:rsid w:val="00C3757E"/>
    <w:rPr>
      <w:rFonts w:ascii="Times New Roman" w:eastAsia="Calibri" w:hAnsi="Times New Roman" w:cs="Times New Roman"/>
      <w:sz w:val="28"/>
      <w:u w:color="000000"/>
      <w:bdr w:val="nil"/>
    </w:rPr>
  </w:style>
  <w:style w:type="character" w:styleId="af1">
    <w:name w:val="Emphasis"/>
    <w:uiPriority w:val="20"/>
    <w:qFormat/>
    <w:rsid w:val="000922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djvu-inf.naro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hyperlink" Target="http://www.km.ru/educa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ios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hyperlink" Target="http://him.1september.ru/urok/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hyperlink" Target="http://him.1september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23</Pages>
  <Words>5520</Words>
  <Characters>31467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1111</cp:lastModifiedBy>
  <cp:revision>14</cp:revision>
  <dcterms:created xsi:type="dcterms:W3CDTF">2017-11-09T11:49:00Z</dcterms:created>
  <dcterms:modified xsi:type="dcterms:W3CDTF">2018-10-09T03:24:00Z</dcterms:modified>
</cp:coreProperties>
</file>