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A4" w:rsidRPr="007112C5" w:rsidRDefault="006D0BD3" w:rsidP="007112C5">
      <w:pPr>
        <w:pStyle w:val="msonormalbullet1gif"/>
        <w:shd w:val="clear" w:color="auto" w:fill="FFFFFF"/>
        <w:ind w:left="113" w:right="170"/>
        <w:contextualSpacing/>
        <w:jc w:val="center"/>
        <w:rPr>
          <w:bCs/>
          <w:iCs/>
          <w:color w:val="000000"/>
          <w:spacing w:val="-4"/>
          <w:w w:val="78"/>
          <w:sz w:val="28"/>
          <w:szCs w:val="28"/>
        </w:rPr>
      </w:pPr>
      <w:r w:rsidRPr="007112C5">
        <w:rPr>
          <w:bCs/>
          <w:iCs/>
          <w:noProof/>
          <w:color w:val="000000"/>
          <w:spacing w:val="-4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-777306</wp:posOffset>
            </wp:positionH>
            <wp:positionV relativeFrom="paragraph">
              <wp:posOffset>-236614</wp:posOffset>
            </wp:positionV>
            <wp:extent cx="6870657" cy="1576552"/>
            <wp:effectExtent l="19050" t="0" r="6393" b="0"/>
            <wp:wrapNone/>
            <wp:docPr id="2" name="Рисунок 2" descr="C:\Users\Asus\Desktop\титуль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титульны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825" r="59" b="79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657" cy="157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7A4" w:rsidRPr="007112C5" w:rsidRDefault="00D217A4" w:rsidP="007112C5">
      <w:pPr>
        <w:pStyle w:val="msonormalbullet2gif"/>
        <w:shd w:val="clear" w:color="auto" w:fill="FFFFFF"/>
        <w:ind w:left="113" w:right="170"/>
        <w:contextualSpacing/>
        <w:jc w:val="center"/>
        <w:rPr>
          <w:bCs/>
          <w:iCs/>
          <w:color w:val="000000"/>
          <w:spacing w:val="-4"/>
          <w:w w:val="78"/>
          <w:sz w:val="28"/>
          <w:szCs w:val="28"/>
        </w:rPr>
      </w:pPr>
    </w:p>
    <w:p w:rsidR="00D217A4" w:rsidRPr="007112C5" w:rsidRDefault="00D217A4" w:rsidP="007112C5">
      <w:pPr>
        <w:pStyle w:val="msonormalbullet2gif"/>
        <w:shd w:val="clear" w:color="auto" w:fill="FFFFFF"/>
        <w:ind w:left="113" w:right="170"/>
        <w:contextualSpacing/>
        <w:jc w:val="center"/>
        <w:rPr>
          <w:bCs/>
          <w:iCs/>
          <w:color w:val="000000"/>
          <w:spacing w:val="-4"/>
          <w:w w:val="78"/>
          <w:sz w:val="28"/>
          <w:szCs w:val="28"/>
        </w:rPr>
      </w:pPr>
      <w:bookmarkStart w:id="0" w:name="page1"/>
      <w:bookmarkEnd w:id="0"/>
    </w:p>
    <w:p w:rsidR="00D217A4" w:rsidRPr="007112C5" w:rsidRDefault="00D217A4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tabs>
          <w:tab w:val="left" w:pos="43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</w:p>
    <w:p w:rsidR="00D217A4" w:rsidRPr="007112C5" w:rsidRDefault="00D217A4" w:rsidP="007112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по химии 8 класс</w:t>
      </w:r>
    </w:p>
    <w:p w:rsidR="00D217A4" w:rsidRPr="007112C5" w:rsidRDefault="00D217A4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Варик Людмилы Сергеевны</w:t>
      </w:r>
    </w:p>
    <w:p w:rsidR="00D217A4" w:rsidRPr="007112C5" w:rsidRDefault="00D217A4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99" w:rsidRPr="007112C5" w:rsidRDefault="00767899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99" w:rsidRPr="007112C5" w:rsidRDefault="00767899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99" w:rsidRDefault="00767899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2C5" w:rsidRDefault="007112C5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2C5" w:rsidRDefault="007112C5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2C5" w:rsidRDefault="007112C5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12C5" w:rsidRPr="007112C5" w:rsidRDefault="007112C5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7A4" w:rsidRPr="007112C5" w:rsidRDefault="00D217A4" w:rsidP="007112C5">
      <w:pPr>
        <w:tabs>
          <w:tab w:val="left" w:pos="4481"/>
          <w:tab w:val="center" w:pos="538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201</w:t>
      </w:r>
      <w:r w:rsidR="007704BF" w:rsidRPr="007112C5">
        <w:rPr>
          <w:rFonts w:ascii="Times New Roman" w:hAnsi="Times New Roman" w:cs="Times New Roman"/>
          <w:sz w:val="28"/>
          <w:szCs w:val="28"/>
        </w:rPr>
        <w:t xml:space="preserve">8 </w:t>
      </w:r>
      <w:r w:rsidRPr="007112C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17A4" w:rsidRPr="007112C5" w:rsidRDefault="00D217A4" w:rsidP="007112C5">
      <w:pPr>
        <w:spacing w:before="100" w:beforeAutospacing="1" w:after="100" w:afterAutospacing="1" w:line="240" w:lineRule="auto"/>
        <w:ind w:left="284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Пояснительная записка</w:t>
      </w:r>
    </w:p>
    <w:p w:rsidR="003442E6" w:rsidRPr="007112C5" w:rsidRDefault="00D217A4" w:rsidP="007112C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righ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7112C5">
        <w:rPr>
          <w:rFonts w:ascii="Times New Roman" w:hAnsi="Times New Roman"/>
          <w:color w:val="000000"/>
          <w:sz w:val="28"/>
          <w:szCs w:val="28"/>
        </w:rPr>
        <w:t xml:space="preserve">Рабочая программа по химии для основной школы составлена на основе: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(Приказ </w:t>
      </w:r>
      <w:proofErr w:type="spellStart"/>
      <w:r w:rsidRPr="007112C5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7112C5">
        <w:rPr>
          <w:rFonts w:ascii="Times New Roman" w:hAnsi="Times New Roman"/>
          <w:color w:val="000000"/>
          <w:sz w:val="28"/>
          <w:szCs w:val="28"/>
        </w:rPr>
        <w:t xml:space="preserve"> от 17.12.2010г. №1897);</w:t>
      </w:r>
    </w:p>
    <w:p w:rsidR="003442E6" w:rsidRPr="007112C5" w:rsidRDefault="00D217A4" w:rsidP="007112C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righ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7112C5">
        <w:rPr>
          <w:rFonts w:ascii="Times New Roman" w:hAnsi="Times New Roman"/>
          <w:color w:val="000000"/>
          <w:sz w:val="28"/>
          <w:szCs w:val="28"/>
        </w:rPr>
        <w:t>примерных программ по учебным предметам «Химия 8-9 классы» (стандарты второго поколения) М., Просвещение, 2011;</w:t>
      </w:r>
    </w:p>
    <w:p w:rsidR="003442E6" w:rsidRPr="007112C5" w:rsidRDefault="00D217A4" w:rsidP="007112C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righ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7112C5">
        <w:rPr>
          <w:rFonts w:ascii="Times New Roman" w:hAnsi="Times New Roman"/>
          <w:color w:val="000000"/>
          <w:sz w:val="28"/>
          <w:szCs w:val="28"/>
        </w:rPr>
        <w:t xml:space="preserve"> авторской учебной программы О.С.Габриелян «Программа основного общего образования. Химия. 8-9 классы». М.: Дрофа,2012;</w:t>
      </w:r>
    </w:p>
    <w:p w:rsidR="00D217A4" w:rsidRPr="007112C5" w:rsidRDefault="00D217A4" w:rsidP="007112C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righ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7112C5">
        <w:rPr>
          <w:rFonts w:ascii="Times New Roman" w:hAnsi="Times New Roman"/>
          <w:color w:val="000000"/>
          <w:sz w:val="28"/>
          <w:szCs w:val="28"/>
        </w:rPr>
        <w:t xml:space="preserve"> (ФГОС); основной образовательной программы основного общего образования МБОУ « </w:t>
      </w:r>
      <w:proofErr w:type="spellStart"/>
      <w:r w:rsidRPr="007112C5">
        <w:rPr>
          <w:rFonts w:ascii="Times New Roman" w:hAnsi="Times New Roman"/>
          <w:color w:val="000000"/>
          <w:sz w:val="28"/>
          <w:szCs w:val="28"/>
        </w:rPr>
        <w:t>ЖеблахтинскаяСОШ</w:t>
      </w:r>
      <w:proofErr w:type="spellEnd"/>
      <w:r w:rsidRPr="007112C5">
        <w:rPr>
          <w:rFonts w:ascii="Times New Roman" w:hAnsi="Times New Roman"/>
          <w:color w:val="000000"/>
          <w:sz w:val="28"/>
          <w:szCs w:val="28"/>
        </w:rPr>
        <w:t xml:space="preserve"> »  </w:t>
      </w:r>
    </w:p>
    <w:p w:rsidR="00D217A4" w:rsidRPr="007112C5" w:rsidRDefault="00D217A4" w:rsidP="007112C5">
      <w:pPr>
        <w:spacing w:before="100" w:beforeAutospacing="1" w:after="100" w:afterAutospacing="1" w:line="240" w:lineRule="auto"/>
        <w:ind w:left="284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рабочая программа ориентирована на использование учебников по химии и учебно-методических пособий УМК, созданных коллективом авторов под руководством </w:t>
      </w:r>
      <w:proofErr w:type="spellStart"/>
      <w:r w:rsidRPr="007112C5">
        <w:rPr>
          <w:rFonts w:ascii="Times New Roman" w:eastAsia="Times New Roman" w:hAnsi="Times New Roman" w:cs="Times New Roman"/>
          <w:color w:val="000000"/>
          <w:sz w:val="28"/>
          <w:szCs w:val="28"/>
        </w:rPr>
        <w:t>О.С.Гариеляна</w:t>
      </w:r>
      <w:proofErr w:type="spellEnd"/>
      <w:r w:rsidRPr="007112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7A4" w:rsidRPr="007112C5" w:rsidRDefault="00D217A4" w:rsidP="007112C5">
      <w:pPr>
        <w:spacing w:before="100" w:beforeAutospacing="1" w:after="100" w:afterAutospacing="1" w:line="240" w:lineRule="auto"/>
        <w:ind w:left="284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Место учебного предмета в учебном плане</w:t>
      </w:r>
    </w:p>
    <w:p w:rsidR="00D217A4" w:rsidRPr="007112C5" w:rsidRDefault="00D217A4" w:rsidP="007112C5">
      <w:pPr>
        <w:spacing w:before="100" w:beforeAutospacing="1" w:after="100" w:afterAutospacing="1" w:line="240" w:lineRule="auto"/>
        <w:ind w:left="284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содержание курса химии включает:</w:t>
      </w:r>
    </w:p>
    <w:p w:rsidR="00D217A4" w:rsidRPr="007112C5" w:rsidRDefault="00D217A4" w:rsidP="007112C5">
      <w:pPr>
        <w:spacing w:before="100" w:beforeAutospacing="1" w:after="100" w:afterAutospacing="1" w:line="240" w:lineRule="auto"/>
        <w:ind w:left="284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Химия. 8 класс. 70ч, 2ч в неделю</w:t>
      </w:r>
    </w:p>
    <w:p w:rsidR="00D217A4" w:rsidRPr="007112C5" w:rsidRDefault="00D217A4" w:rsidP="007112C5">
      <w:pPr>
        <w:spacing w:before="100" w:beforeAutospacing="1" w:after="100" w:afterAutospacing="1" w:line="240" w:lineRule="auto"/>
        <w:ind w:left="284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рабочей программы в учебном плане выделено по 2часа в неделю</w:t>
      </w:r>
      <w:proofErr w:type="gramStart"/>
      <w:r w:rsidRPr="00711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217A4" w:rsidRPr="007112C5" w:rsidRDefault="00D217A4" w:rsidP="007112C5">
      <w:pPr>
        <w:shd w:val="clear" w:color="auto" w:fill="FFFFFF"/>
        <w:spacing w:before="100" w:beforeAutospacing="1" w:after="100" w:afterAutospacing="1" w:line="240" w:lineRule="auto"/>
        <w:ind w:left="284" w:right="340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</w:p>
    <w:tbl>
      <w:tblPr>
        <w:tblW w:w="9712" w:type="dxa"/>
        <w:tblCellMar>
          <w:left w:w="0" w:type="dxa"/>
          <w:right w:w="0" w:type="dxa"/>
        </w:tblCellMar>
        <w:tblLook w:val="04A0"/>
      </w:tblPr>
      <w:tblGrid>
        <w:gridCol w:w="2428"/>
        <w:gridCol w:w="2428"/>
        <w:gridCol w:w="2428"/>
        <w:gridCol w:w="2428"/>
      </w:tblGrid>
      <w:tr w:rsidR="00D217A4" w:rsidRPr="007112C5" w:rsidTr="00C91549">
        <w:trPr>
          <w:trHeight w:val="602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A4" w:rsidRPr="007112C5" w:rsidRDefault="00D217A4" w:rsidP="007112C5">
            <w:pPr>
              <w:pStyle w:val="a6"/>
              <w:spacing w:before="100" w:beforeAutospacing="1" w:after="100" w:afterAutospacing="1"/>
              <w:ind w:left="284" w:right="340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Года обучения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A4" w:rsidRPr="007112C5" w:rsidRDefault="00D217A4" w:rsidP="007112C5">
            <w:pPr>
              <w:pStyle w:val="a6"/>
              <w:spacing w:before="100" w:beforeAutospacing="1" w:after="100" w:afterAutospacing="1"/>
              <w:ind w:left="284" w:right="340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A4" w:rsidRPr="007112C5" w:rsidRDefault="00D217A4" w:rsidP="007112C5">
            <w:pPr>
              <w:pStyle w:val="a6"/>
              <w:spacing w:before="100" w:beforeAutospacing="1" w:after="100" w:afterAutospacing="1"/>
              <w:ind w:left="284" w:right="340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Кол-во учебных недель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A4" w:rsidRPr="007112C5" w:rsidRDefault="00D217A4" w:rsidP="007112C5">
            <w:pPr>
              <w:pStyle w:val="a6"/>
              <w:spacing w:before="100" w:beforeAutospacing="1" w:after="100" w:afterAutospacing="1"/>
              <w:ind w:left="284" w:right="340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Всего часов за учебный год</w:t>
            </w:r>
          </w:p>
        </w:tc>
      </w:tr>
      <w:tr w:rsidR="00D217A4" w:rsidRPr="007112C5" w:rsidTr="00C91549">
        <w:trPr>
          <w:trHeight w:val="311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A4" w:rsidRPr="007112C5" w:rsidRDefault="00D217A4" w:rsidP="007112C5">
            <w:pPr>
              <w:pStyle w:val="a6"/>
              <w:spacing w:before="100" w:beforeAutospacing="1" w:after="100" w:afterAutospacing="1"/>
              <w:ind w:left="284" w:right="340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8 класс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A4" w:rsidRPr="007112C5" w:rsidRDefault="00D217A4" w:rsidP="007112C5">
            <w:pPr>
              <w:pStyle w:val="a6"/>
              <w:spacing w:before="100" w:beforeAutospacing="1" w:after="100" w:afterAutospacing="1"/>
              <w:ind w:left="284" w:right="340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A4" w:rsidRPr="007112C5" w:rsidRDefault="00D217A4" w:rsidP="007112C5">
            <w:pPr>
              <w:pStyle w:val="a6"/>
              <w:spacing w:before="100" w:beforeAutospacing="1" w:after="100" w:afterAutospacing="1"/>
              <w:ind w:left="284" w:right="340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35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17A4" w:rsidRPr="007112C5" w:rsidRDefault="00D217A4" w:rsidP="007112C5">
            <w:pPr>
              <w:pStyle w:val="a6"/>
              <w:spacing w:before="100" w:beforeAutospacing="1" w:after="100" w:afterAutospacing="1"/>
              <w:ind w:left="284" w:right="340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70</w:t>
            </w:r>
          </w:p>
        </w:tc>
      </w:tr>
    </w:tbl>
    <w:p w:rsidR="00D217A4" w:rsidRPr="007112C5" w:rsidRDefault="00D217A4" w:rsidP="007112C5">
      <w:pPr>
        <w:tabs>
          <w:tab w:val="left" w:pos="1335"/>
        </w:tabs>
        <w:spacing w:before="100" w:beforeAutospacing="1" w:after="100" w:afterAutospacing="1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результаты:</w:t>
      </w:r>
    </w:p>
    <w:p w:rsidR="00D217A4" w:rsidRPr="007112C5" w:rsidRDefault="00D217A4" w:rsidP="007112C5">
      <w:pPr>
        <w:widowControl w:val="0"/>
        <w:spacing w:before="100" w:beforeAutospacing="1" w:after="100" w:afterAutospacing="1" w:line="240" w:lineRule="auto"/>
        <w:ind w:left="284" w:right="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bCs/>
          <w:sz w:val="28"/>
          <w:szCs w:val="28"/>
        </w:rPr>
        <w:t>Личностными результатами</w:t>
      </w:r>
      <w:r w:rsidRPr="007112C5">
        <w:rPr>
          <w:rFonts w:ascii="Times New Roman" w:hAnsi="Times New Roman" w:cs="Times New Roman"/>
          <w:sz w:val="28"/>
          <w:szCs w:val="28"/>
        </w:rPr>
        <w:t xml:space="preserve"> изучения предмета «Химия» в  классе являются следующие умения:</w:t>
      </w:r>
    </w:p>
    <w:p w:rsidR="00D217A4" w:rsidRPr="007112C5" w:rsidRDefault="00D217A4" w:rsidP="007112C5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left="284" w:right="340" w:hanging="329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bCs/>
          <w:sz w:val="28"/>
          <w:szCs w:val="28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D217A4" w:rsidRPr="007112C5" w:rsidRDefault="00D217A4" w:rsidP="007112C5">
      <w:pPr>
        <w:pStyle w:val="a3"/>
        <w:numPr>
          <w:ilvl w:val="0"/>
          <w:numId w:val="1"/>
        </w:numPr>
        <w:spacing w:before="100" w:beforeAutospacing="1" w:after="100" w:afterAutospacing="1"/>
        <w:ind w:left="284" w:right="340" w:hanging="329"/>
        <w:jc w:val="both"/>
        <w:rPr>
          <w:b w:val="0"/>
          <w:bCs w:val="0"/>
          <w:szCs w:val="28"/>
          <w:lang w:eastAsia="en-US"/>
        </w:rPr>
      </w:pPr>
      <w:r w:rsidRPr="007112C5">
        <w:rPr>
          <w:b w:val="0"/>
          <w:bCs w:val="0"/>
          <w:szCs w:val="28"/>
          <w:lang w:eastAsia="en-US"/>
        </w:rPr>
        <w:lastRenderedPageBreak/>
        <w:t xml:space="preserve">постепенно выстраивать собственное целостное мировоззрение:  </w:t>
      </w:r>
      <w:r w:rsidRPr="007112C5">
        <w:rPr>
          <w:b w:val="0"/>
          <w:bCs w:val="0"/>
          <w:szCs w:val="28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D217A4" w:rsidRPr="007112C5" w:rsidRDefault="00D217A4" w:rsidP="007112C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284" w:right="340" w:hanging="329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оценивать жизненные ситуации с точки зрения безопасного образа жизни и сохранения здоровья; </w:t>
      </w:r>
    </w:p>
    <w:p w:rsidR="00D217A4" w:rsidRPr="007112C5" w:rsidRDefault="00D217A4" w:rsidP="007112C5">
      <w:pPr>
        <w:pStyle w:val="a3"/>
        <w:numPr>
          <w:ilvl w:val="0"/>
          <w:numId w:val="1"/>
        </w:numPr>
        <w:spacing w:before="100" w:beforeAutospacing="1" w:after="100" w:afterAutospacing="1"/>
        <w:ind w:left="284" w:right="340" w:hanging="329"/>
        <w:jc w:val="both"/>
        <w:rPr>
          <w:b w:val="0"/>
          <w:bCs w:val="0"/>
          <w:szCs w:val="28"/>
          <w:lang w:eastAsia="en-US"/>
        </w:rPr>
      </w:pPr>
      <w:r w:rsidRPr="007112C5">
        <w:rPr>
          <w:b w:val="0"/>
          <w:bCs w:val="0"/>
          <w:szCs w:val="28"/>
          <w:lang w:eastAsia="en-US"/>
        </w:rPr>
        <w:t>оценивать экологический риск взаимоотношений человека и природы</w:t>
      </w:r>
      <w:r w:rsidRPr="007112C5">
        <w:rPr>
          <w:b w:val="0"/>
          <w:bCs w:val="0"/>
          <w:szCs w:val="28"/>
        </w:rPr>
        <w:t>.</w:t>
      </w:r>
      <w:r w:rsidRPr="007112C5">
        <w:rPr>
          <w:b w:val="0"/>
          <w:bCs w:val="0"/>
          <w:szCs w:val="28"/>
          <w:lang w:eastAsia="en-US"/>
        </w:rPr>
        <w:t xml:space="preserve"> </w:t>
      </w:r>
    </w:p>
    <w:p w:rsidR="00D217A4" w:rsidRPr="007112C5" w:rsidRDefault="00D217A4" w:rsidP="007112C5">
      <w:pPr>
        <w:pStyle w:val="a3"/>
        <w:numPr>
          <w:ilvl w:val="0"/>
          <w:numId w:val="1"/>
        </w:numPr>
        <w:spacing w:before="100" w:beforeAutospacing="1" w:after="100" w:afterAutospacing="1"/>
        <w:ind w:left="284" w:right="340" w:hanging="329"/>
        <w:jc w:val="both"/>
        <w:rPr>
          <w:b w:val="0"/>
          <w:bCs w:val="0"/>
          <w:szCs w:val="28"/>
        </w:rPr>
      </w:pPr>
      <w:r w:rsidRPr="007112C5">
        <w:rPr>
          <w:b w:val="0"/>
          <w:bCs w:val="0"/>
          <w:szCs w:val="28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D217A4" w:rsidRPr="007112C5" w:rsidRDefault="00D217A4" w:rsidP="007112C5">
      <w:pPr>
        <w:widowControl w:val="0"/>
        <w:spacing w:before="100" w:beforeAutospacing="1" w:after="100" w:afterAutospacing="1" w:line="240" w:lineRule="auto"/>
        <w:ind w:left="284" w:right="34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2C5">
        <w:rPr>
          <w:rFonts w:ascii="Times New Roman" w:hAnsi="Times New Roman" w:cs="Times New Roman"/>
          <w:bCs/>
          <w:sz w:val="28"/>
          <w:szCs w:val="28"/>
        </w:rPr>
        <w:t>Метапредметными</w:t>
      </w:r>
      <w:proofErr w:type="spellEnd"/>
      <w:r w:rsidRPr="007112C5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D217A4" w:rsidRPr="007112C5" w:rsidRDefault="00D217A4" w:rsidP="007112C5">
      <w:pPr>
        <w:widowControl w:val="0"/>
        <w:spacing w:before="100" w:beforeAutospacing="1" w:after="100" w:afterAutospacing="1" w:line="240" w:lineRule="auto"/>
        <w:ind w:left="284" w:right="34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 УУД</w:t>
      </w:r>
      <w:r w:rsidRPr="007112C5">
        <w:rPr>
          <w:rFonts w:ascii="Times New Roman" w:hAnsi="Times New Roman" w:cs="Times New Roman"/>
          <w:sz w:val="28"/>
          <w:szCs w:val="28"/>
        </w:rPr>
        <w:t>:</w:t>
      </w:r>
    </w:p>
    <w:p w:rsidR="00D217A4" w:rsidRPr="007112C5" w:rsidRDefault="00D217A4" w:rsidP="007112C5">
      <w:pPr>
        <w:pStyle w:val="a3"/>
        <w:numPr>
          <w:ilvl w:val="0"/>
          <w:numId w:val="2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7112C5">
        <w:rPr>
          <w:b w:val="0"/>
          <w:bCs w:val="0"/>
          <w:szCs w:val="28"/>
        </w:rPr>
        <w:t>самостоятельно обнаруживать и формулировать учебную проблему, определять цель учебной деятельности;</w:t>
      </w:r>
    </w:p>
    <w:p w:rsidR="00D217A4" w:rsidRPr="007112C5" w:rsidRDefault="00D217A4" w:rsidP="007112C5">
      <w:pPr>
        <w:pStyle w:val="a3"/>
        <w:numPr>
          <w:ilvl w:val="0"/>
          <w:numId w:val="2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7112C5">
        <w:rPr>
          <w:b w:val="0"/>
          <w:bCs w:val="0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7112C5">
        <w:rPr>
          <w:b w:val="0"/>
          <w:bCs w:val="0"/>
          <w:szCs w:val="28"/>
        </w:rPr>
        <w:t>предложенных</w:t>
      </w:r>
      <w:proofErr w:type="gramEnd"/>
      <w:r w:rsidRPr="007112C5">
        <w:rPr>
          <w:b w:val="0"/>
          <w:bCs w:val="0"/>
          <w:szCs w:val="28"/>
        </w:rPr>
        <w:t xml:space="preserve"> и искать самостоятельно  средства достижения цели;</w:t>
      </w:r>
    </w:p>
    <w:p w:rsidR="00D217A4" w:rsidRPr="007112C5" w:rsidRDefault="00D217A4" w:rsidP="007112C5">
      <w:pPr>
        <w:pStyle w:val="a3"/>
        <w:numPr>
          <w:ilvl w:val="0"/>
          <w:numId w:val="2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7112C5">
        <w:rPr>
          <w:b w:val="0"/>
          <w:bCs w:val="0"/>
          <w:szCs w:val="28"/>
        </w:rPr>
        <w:t>составлять (индивидуально или в группе) план решения проблемы;</w:t>
      </w:r>
    </w:p>
    <w:p w:rsidR="00D217A4" w:rsidRPr="007112C5" w:rsidRDefault="00D217A4" w:rsidP="007112C5">
      <w:pPr>
        <w:pStyle w:val="a3"/>
        <w:numPr>
          <w:ilvl w:val="0"/>
          <w:numId w:val="2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7112C5">
        <w:rPr>
          <w:b w:val="0"/>
          <w:bCs w:val="0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D217A4" w:rsidRPr="007112C5" w:rsidRDefault="00D217A4" w:rsidP="007112C5">
      <w:pPr>
        <w:pStyle w:val="a3"/>
        <w:numPr>
          <w:ilvl w:val="0"/>
          <w:numId w:val="2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7112C5">
        <w:rPr>
          <w:b w:val="0"/>
          <w:bCs w:val="0"/>
          <w:szCs w:val="28"/>
        </w:rPr>
        <w:t>в диалоге с учителем совершенствовать самостоятельно выработанные критерии оценки.</w:t>
      </w:r>
    </w:p>
    <w:p w:rsidR="00D217A4" w:rsidRPr="007112C5" w:rsidRDefault="00D217A4" w:rsidP="007112C5">
      <w:pPr>
        <w:widowControl w:val="0"/>
        <w:spacing w:before="100" w:beforeAutospacing="1" w:after="100" w:afterAutospacing="1" w:line="240" w:lineRule="auto"/>
        <w:ind w:left="284" w:right="340" w:firstLine="284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112C5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 УУД:</w:t>
      </w:r>
    </w:p>
    <w:p w:rsidR="00D217A4" w:rsidRPr="007112C5" w:rsidRDefault="00D217A4" w:rsidP="007112C5">
      <w:pPr>
        <w:pStyle w:val="a3"/>
        <w:numPr>
          <w:ilvl w:val="0"/>
          <w:numId w:val="3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7112C5">
        <w:rPr>
          <w:b w:val="0"/>
          <w:bCs w:val="0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217A4" w:rsidRPr="007112C5" w:rsidRDefault="00D217A4" w:rsidP="007112C5">
      <w:pPr>
        <w:pStyle w:val="a3"/>
        <w:numPr>
          <w:ilvl w:val="0"/>
          <w:numId w:val="3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proofErr w:type="gramStart"/>
      <w:r w:rsidRPr="007112C5">
        <w:rPr>
          <w:b w:val="0"/>
          <w:bCs w:val="0"/>
          <w:szCs w:val="28"/>
        </w:rPr>
        <w:t>о</w:t>
      </w:r>
      <w:proofErr w:type="gramEnd"/>
      <w:r w:rsidRPr="007112C5">
        <w:rPr>
          <w:b w:val="0"/>
          <w:bCs w:val="0"/>
          <w:szCs w:val="28"/>
        </w:rPr>
        <w:t xml:space="preserve">существлять сравнение, классификацию, самостоятельно выбирая основания и критерии для указанных логических операций; </w:t>
      </w:r>
    </w:p>
    <w:p w:rsidR="00D217A4" w:rsidRPr="007112C5" w:rsidRDefault="00D217A4" w:rsidP="007112C5">
      <w:pPr>
        <w:pStyle w:val="a3"/>
        <w:numPr>
          <w:ilvl w:val="0"/>
          <w:numId w:val="3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7112C5">
        <w:rPr>
          <w:b w:val="0"/>
          <w:bCs w:val="0"/>
          <w:szCs w:val="28"/>
        </w:rPr>
        <w:t xml:space="preserve">строить </w:t>
      </w:r>
      <w:proofErr w:type="gramStart"/>
      <w:r w:rsidRPr="007112C5">
        <w:rPr>
          <w:b w:val="0"/>
          <w:bCs w:val="0"/>
          <w:szCs w:val="28"/>
        </w:rPr>
        <w:t>логическое рассуждение</w:t>
      </w:r>
      <w:proofErr w:type="gramEnd"/>
      <w:r w:rsidRPr="007112C5">
        <w:rPr>
          <w:b w:val="0"/>
          <w:bCs w:val="0"/>
          <w:szCs w:val="28"/>
        </w:rPr>
        <w:t>, включающее установление причинно-следственных связей.</w:t>
      </w:r>
    </w:p>
    <w:p w:rsidR="00D217A4" w:rsidRPr="007112C5" w:rsidRDefault="00D217A4" w:rsidP="007112C5">
      <w:pPr>
        <w:pStyle w:val="a3"/>
        <w:numPr>
          <w:ilvl w:val="0"/>
          <w:numId w:val="3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7112C5">
        <w:rPr>
          <w:b w:val="0"/>
          <w:bCs w:val="0"/>
          <w:szCs w:val="28"/>
        </w:rPr>
        <w:t xml:space="preserve">создавать схематические модели с выделением существенных характеристик объекта. </w:t>
      </w:r>
    </w:p>
    <w:p w:rsidR="00D217A4" w:rsidRPr="007112C5" w:rsidRDefault="00D217A4" w:rsidP="007112C5">
      <w:pPr>
        <w:pStyle w:val="a3"/>
        <w:numPr>
          <w:ilvl w:val="0"/>
          <w:numId w:val="3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7112C5">
        <w:rPr>
          <w:b w:val="0"/>
          <w:bCs w:val="0"/>
          <w:szCs w:val="28"/>
        </w:rPr>
        <w:t>составлять тезисы, различные виды планов (простых, сложных и т.п.).</w:t>
      </w:r>
    </w:p>
    <w:p w:rsidR="00D217A4" w:rsidRPr="007112C5" w:rsidRDefault="00D217A4" w:rsidP="007112C5">
      <w:pPr>
        <w:pStyle w:val="a3"/>
        <w:numPr>
          <w:ilvl w:val="0"/>
          <w:numId w:val="3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7112C5">
        <w:rPr>
          <w:b w:val="0"/>
          <w:bCs w:val="0"/>
          <w:szCs w:val="28"/>
        </w:rPr>
        <w:t xml:space="preserve">преобразовывать информацию  из одного вида в другой (таблицу в текст и пр.). </w:t>
      </w:r>
    </w:p>
    <w:p w:rsidR="00D217A4" w:rsidRPr="007112C5" w:rsidRDefault="00D217A4" w:rsidP="007112C5">
      <w:pPr>
        <w:pStyle w:val="a3"/>
        <w:numPr>
          <w:ilvl w:val="0"/>
          <w:numId w:val="3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7112C5">
        <w:rPr>
          <w:b w:val="0"/>
          <w:bCs w:val="0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D217A4" w:rsidRPr="007112C5" w:rsidRDefault="00D217A4" w:rsidP="007112C5">
      <w:pPr>
        <w:widowControl w:val="0"/>
        <w:spacing w:before="100" w:beforeAutospacing="1" w:after="100" w:afterAutospacing="1" w:line="240" w:lineRule="auto"/>
        <w:ind w:left="284" w:right="340" w:firstLine="284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112C5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 УУД:</w:t>
      </w:r>
    </w:p>
    <w:p w:rsidR="00D217A4" w:rsidRPr="007112C5" w:rsidRDefault="00D217A4" w:rsidP="007112C5">
      <w:pPr>
        <w:pStyle w:val="a3"/>
        <w:spacing w:before="100" w:beforeAutospacing="1" w:after="100" w:afterAutospacing="1"/>
        <w:ind w:left="284" w:right="340" w:firstLine="284"/>
        <w:jc w:val="both"/>
        <w:rPr>
          <w:b w:val="0"/>
          <w:bCs w:val="0"/>
          <w:szCs w:val="28"/>
        </w:rPr>
      </w:pPr>
      <w:r w:rsidRPr="007112C5">
        <w:rPr>
          <w:b w:val="0"/>
          <w:bCs w:val="0"/>
          <w:szCs w:val="28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217A4" w:rsidRPr="007112C5" w:rsidRDefault="00D217A4" w:rsidP="007112C5">
      <w:pPr>
        <w:widowControl w:val="0"/>
        <w:spacing w:before="100" w:beforeAutospacing="1" w:after="100" w:afterAutospacing="1" w:line="240" w:lineRule="auto"/>
        <w:ind w:left="284" w:right="340" w:firstLine="28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112C5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  <w:t>Предметными результатами</w:t>
      </w:r>
      <w:r w:rsidRPr="007112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изучения предмета «Химия» являются:</w:t>
      </w:r>
    </w:p>
    <w:p w:rsidR="000779DF" w:rsidRPr="007112C5" w:rsidRDefault="000779DF" w:rsidP="007112C5">
      <w:pPr>
        <w:pStyle w:val="191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124"/>
      <w:r w:rsidRPr="007112C5">
        <w:rPr>
          <w:rStyle w:val="1912"/>
          <w:rFonts w:ascii="Times New Roman" w:hAnsi="Times New Roman" w:cs="Times New Roman"/>
          <w:sz w:val="28"/>
          <w:szCs w:val="28"/>
        </w:rPr>
        <w:t>1.В познавательной сфере:</w:t>
      </w:r>
      <w:bookmarkEnd w:id="1"/>
    </w:p>
    <w:p w:rsidR="000779DF" w:rsidRPr="007112C5" w:rsidRDefault="000779DF" w:rsidP="007112C5">
      <w:pPr>
        <w:pStyle w:val="241"/>
        <w:numPr>
          <w:ilvl w:val="0"/>
          <w:numId w:val="7"/>
        </w:numPr>
        <w:shd w:val="clear" w:color="auto" w:fill="auto"/>
        <w:tabs>
          <w:tab w:val="left" w:pos="56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112C5">
        <w:rPr>
          <w:rFonts w:ascii="Times New Roman" w:hAnsi="Times New Roman" w:cs="Times New Roman"/>
          <w:sz w:val="28"/>
          <w:szCs w:val="28"/>
        </w:rPr>
        <w:t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«валентность», «степень окисления», «кристаллическая решетка», «оксиды», «кислоты», «основания», «соли», «амфотерность», «индикатор», «периодический закон», «периодическая таблица», «изотопы», «химическая связь», «</w:t>
      </w:r>
      <w:proofErr w:type="spellStart"/>
      <w:r w:rsidRPr="007112C5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7112C5">
        <w:rPr>
          <w:rFonts w:ascii="Times New Roman" w:hAnsi="Times New Roman" w:cs="Times New Roman"/>
          <w:sz w:val="28"/>
          <w:szCs w:val="28"/>
        </w:rPr>
        <w:t>», «химическая реакция», «химическое уравнение», «генетическая связь», «окисление», «восстановление», «электролитическая диссоциация», «скорость химической реакции»;</w:t>
      </w:r>
      <w:proofErr w:type="gramEnd"/>
    </w:p>
    <w:p w:rsidR="000779DF" w:rsidRPr="007112C5" w:rsidRDefault="000779DF" w:rsidP="007112C5">
      <w:pPr>
        <w:pStyle w:val="241"/>
        <w:numPr>
          <w:ilvl w:val="0"/>
          <w:numId w:val="7"/>
        </w:numPr>
        <w:shd w:val="clear" w:color="auto" w:fill="auto"/>
        <w:tabs>
          <w:tab w:val="left" w:pos="57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описать демонстрационные и самостоятельно проведенные химические эксперименты;</w:t>
      </w:r>
    </w:p>
    <w:p w:rsidR="000779DF" w:rsidRPr="007112C5" w:rsidRDefault="000779DF" w:rsidP="007112C5">
      <w:pPr>
        <w:pStyle w:val="241"/>
        <w:numPr>
          <w:ilvl w:val="0"/>
          <w:numId w:val="7"/>
        </w:numPr>
        <w:shd w:val="clear" w:color="auto" w:fill="auto"/>
        <w:tabs>
          <w:tab w:val="left" w:pos="57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0779DF" w:rsidRPr="007112C5" w:rsidRDefault="000779DF" w:rsidP="007112C5">
      <w:pPr>
        <w:pStyle w:val="241"/>
        <w:numPr>
          <w:ilvl w:val="0"/>
          <w:numId w:val="7"/>
        </w:numPr>
        <w:shd w:val="clear" w:color="auto" w:fill="auto"/>
        <w:tabs>
          <w:tab w:val="left" w:pos="58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классифицировать изученные объекты и явления;</w:t>
      </w:r>
    </w:p>
    <w:p w:rsidR="000779DF" w:rsidRPr="007112C5" w:rsidRDefault="000779DF" w:rsidP="007112C5">
      <w:pPr>
        <w:pStyle w:val="241"/>
        <w:numPr>
          <w:ilvl w:val="0"/>
          <w:numId w:val="7"/>
        </w:numPr>
        <w:shd w:val="clear" w:color="auto" w:fill="auto"/>
        <w:tabs>
          <w:tab w:val="left" w:pos="56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0779DF" w:rsidRPr="007112C5" w:rsidRDefault="000779DF" w:rsidP="007112C5">
      <w:pPr>
        <w:pStyle w:val="241"/>
        <w:numPr>
          <w:ilvl w:val="0"/>
          <w:numId w:val="7"/>
        </w:numPr>
        <w:shd w:val="clear" w:color="auto" w:fill="auto"/>
        <w:tabs>
          <w:tab w:val="left" w:pos="57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структурировать изученный материал и химическую информацию, полученную из других источников;</w:t>
      </w:r>
    </w:p>
    <w:p w:rsidR="000779DF" w:rsidRPr="007112C5" w:rsidRDefault="000779DF" w:rsidP="007112C5">
      <w:pPr>
        <w:pStyle w:val="241"/>
        <w:numPr>
          <w:ilvl w:val="0"/>
          <w:numId w:val="7"/>
        </w:numPr>
        <w:shd w:val="clear" w:color="auto" w:fill="auto"/>
        <w:tabs>
          <w:tab w:val="left" w:pos="58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моделировать строение атомов элементов 1-3 периодов, строение простых молекул;</w:t>
      </w:r>
    </w:p>
    <w:p w:rsidR="000779DF" w:rsidRPr="007112C5" w:rsidRDefault="000779DF" w:rsidP="007112C5">
      <w:pPr>
        <w:pStyle w:val="191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125"/>
      <w:r w:rsidRPr="007112C5">
        <w:rPr>
          <w:rStyle w:val="1912"/>
          <w:rFonts w:ascii="Times New Roman" w:hAnsi="Times New Roman" w:cs="Times New Roman"/>
          <w:sz w:val="28"/>
          <w:szCs w:val="28"/>
        </w:rPr>
        <w:t xml:space="preserve">2. В </w:t>
      </w:r>
      <w:proofErr w:type="spellStart"/>
      <w:proofErr w:type="gramStart"/>
      <w:r w:rsidRPr="007112C5">
        <w:rPr>
          <w:rStyle w:val="1912"/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7112C5">
        <w:rPr>
          <w:rStyle w:val="1912"/>
          <w:rFonts w:ascii="Times New Roman" w:hAnsi="Times New Roman" w:cs="Times New Roman"/>
          <w:sz w:val="28"/>
          <w:szCs w:val="28"/>
        </w:rPr>
        <w:t xml:space="preserve"> - ориентационной</w:t>
      </w:r>
      <w:proofErr w:type="gramEnd"/>
      <w:r w:rsidRPr="007112C5">
        <w:rPr>
          <w:rStyle w:val="1912"/>
          <w:rFonts w:ascii="Times New Roman" w:hAnsi="Times New Roman" w:cs="Times New Roman"/>
          <w:sz w:val="28"/>
          <w:szCs w:val="28"/>
        </w:rPr>
        <w:t xml:space="preserve"> сфере:</w:t>
      </w:r>
      <w:bookmarkEnd w:id="2"/>
    </w:p>
    <w:p w:rsidR="000779DF" w:rsidRPr="007112C5" w:rsidRDefault="000779DF" w:rsidP="007112C5">
      <w:pPr>
        <w:pStyle w:val="241"/>
        <w:numPr>
          <w:ilvl w:val="0"/>
          <w:numId w:val="7"/>
        </w:numPr>
        <w:shd w:val="clear" w:color="auto" w:fill="auto"/>
        <w:tabs>
          <w:tab w:val="left" w:pos="57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анализировать и оценивать последствия для окружающей среды бытовой и производственной деятельности человека, связанной </w:t>
      </w:r>
      <w:proofErr w:type="gramStart"/>
      <w:r w:rsidRPr="007112C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779DF" w:rsidRPr="007112C5" w:rsidRDefault="000779DF" w:rsidP="007112C5">
      <w:pPr>
        <w:pStyle w:val="24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переработкой веществ;</w:t>
      </w:r>
    </w:p>
    <w:p w:rsidR="000779DF" w:rsidRPr="007112C5" w:rsidRDefault="000779DF" w:rsidP="007112C5">
      <w:pPr>
        <w:pStyle w:val="191"/>
        <w:numPr>
          <w:ilvl w:val="1"/>
          <w:numId w:val="7"/>
        </w:numPr>
        <w:shd w:val="clear" w:color="auto" w:fill="auto"/>
        <w:tabs>
          <w:tab w:val="left" w:pos="308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12C5">
        <w:rPr>
          <w:rStyle w:val="1911"/>
          <w:rFonts w:ascii="Times New Roman" w:hAnsi="Times New Roman" w:cs="Times New Roman"/>
          <w:sz w:val="28"/>
          <w:szCs w:val="28"/>
        </w:rPr>
        <w:t>В трудовой сфере:</w:t>
      </w:r>
    </w:p>
    <w:p w:rsidR="000779DF" w:rsidRPr="007112C5" w:rsidRDefault="000779DF" w:rsidP="007112C5">
      <w:pPr>
        <w:pStyle w:val="241"/>
        <w:shd w:val="clear" w:color="auto" w:fill="auto"/>
        <w:spacing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• проводить химический эксперимент;</w:t>
      </w:r>
    </w:p>
    <w:p w:rsidR="000779DF" w:rsidRPr="007112C5" w:rsidRDefault="000779DF" w:rsidP="007112C5">
      <w:pPr>
        <w:pStyle w:val="191"/>
        <w:numPr>
          <w:ilvl w:val="1"/>
          <w:numId w:val="7"/>
        </w:numPr>
        <w:shd w:val="clear" w:color="auto" w:fill="auto"/>
        <w:tabs>
          <w:tab w:val="left" w:pos="313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12C5">
        <w:rPr>
          <w:rStyle w:val="1911"/>
          <w:rFonts w:ascii="Times New Roman" w:hAnsi="Times New Roman" w:cs="Times New Roman"/>
          <w:sz w:val="28"/>
          <w:szCs w:val="28"/>
        </w:rPr>
        <w:t>В сфере безопасности жизнедеятельности:</w:t>
      </w:r>
    </w:p>
    <w:p w:rsidR="000779DF" w:rsidRPr="007112C5" w:rsidRDefault="000779DF" w:rsidP="007112C5">
      <w:pPr>
        <w:pStyle w:val="241"/>
        <w:shd w:val="clear" w:color="auto" w:fill="auto"/>
        <w:spacing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• оказывать первую помощь при отравлениях, ожогах и других травмах, связанных с веществами и лабораторным оборудованием.</w:t>
      </w:r>
    </w:p>
    <w:p w:rsidR="000779DF" w:rsidRPr="007112C5" w:rsidRDefault="000779DF" w:rsidP="0071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• химической символики: знаков химических элементов, формул химических веществ и уравнений химических реакций;</w:t>
      </w:r>
    </w:p>
    <w:p w:rsidR="000779DF" w:rsidRPr="007112C5" w:rsidRDefault="000779DF" w:rsidP="0071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2C5">
        <w:rPr>
          <w:rFonts w:ascii="Times New Roman" w:hAnsi="Times New Roman" w:cs="Times New Roman"/>
          <w:sz w:val="28"/>
          <w:szCs w:val="28"/>
        </w:rPr>
        <w:t>• важнейших химических понятий: химический элемент, атом, молекула, относительные атомная и молекулярная массы, ион, химичес</w:t>
      </w:r>
      <w:r w:rsidRPr="007112C5">
        <w:rPr>
          <w:rFonts w:ascii="Times New Roman" w:hAnsi="Times New Roman" w:cs="Times New Roman"/>
          <w:sz w:val="28"/>
          <w:szCs w:val="28"/>
        </w:rPr>
        <w:softHyphen/>
        <w:t xml:space="preserve">кая связь, </w:t>
      </w:r>
      <w:proofErr w:type="spellStart"/>
      <w:r w:rsidRPr="007112C5">
        <w:rPr>
          <w:rFonts w:ascii="Times New Roman" w:hAnsi="Times New Roman" w:cs="Times New Roman"/>
          <w:sz w:val="28"/>
          <w:szCs w:val="28"/>
        </w:rPr>
        <w:t>вешество</w:t>
      </w:r>
      <w:proofErr w:type="spellEnd"/>
      <w:r w:rsidRPr="007112C5">
        <w:rPr>
          <w:rFonts w:ascii="Times New Roman" w:hAnsi="Times New Roman" w:cs="Times New Roman"/>
          <w:sz w:val="28"/>
          <w:szCs w:val="28"/>
        </w:rPr>
        <w:t>. классификация веществ, моль, молярная масса, мо</w:t>
      </w:r>
      <w:r w:rsidRPr="007112C5">
        <w:rPr>
          <w:rFonts w:ascii="Times New Roman" w:hAnsi="Times New Roman" w:cs="Times New Roman"/>
          <w:sz w:val="28"/>
          <w:szCs w:val="28"/>
        </w:rPr>
        <w:softHyphen/>
        <w:t xml:space="preserve">лярный объем, химическая реакция, классификация реакций, электролит и </w:t>
      </w:r>
      <w:proofErr w:type="spellStart"/>
      <w:r w:rsidRPr="007112C5">
        <w:rPr>
          <w:rFonts w:ascii="Times New Roman" w:hAnsi="Times New Roman" w:cs="Times New Roman"/>
          <w:sz w:val="28"/>
          <w:szCs w:val="28"/>
        </w:rPr>
        <w:t>неэлектролит</w:t>
      </w:r>
      <w:proofErr w:type="spellEnd"/>
      <w:r w:rsidRPr="007112C5">
        <w:rPr>
          <w:rFonts w:ascii="Times New Roman" w:hAnsi="Times New Roman" w:cs="Times New Roman"/>
          <w:sz w:val="28"/>
          <w:szCs w:val="28"/>
        </w:rPr>
        <w:t xml:space="preserve">, </w:t>
      </w:r>
      <w:r w:rsidRPr="007112C5">
        <w:rPr>
          <w:rFonts w:ascii="Times New Roman" w:hAnsi="Times New Roman" w:cs="Times New Roman"/>
          <w:sz w:val="28"/>
          <w:szCs w:val="28"/>
        </w:rPr>
        <w:lastRenderedPageBreak/>
        <w:t>электролитическая диссоциация, окислитель и восстано</w:t>
      </w:r>
      <w:r w:rsidRPr="007112C5">
        <w:rPr>
          <w:rFonts w:ascii="Times New Roman" w:hAnsi="Times New Roman" w:cs="Times New Roman"/>
          <w:sz w:val="28"/>
          <w:szCs w:val="28"/>
        </w:rPr>
        <w:softHyphen/>
        <w:t>витель, окисление и восстановление;</w:t>
      </w:r>
      <w:proofErr w:type="gramEnd"/>
    </w:p>
    <w:p w:rsidR="000779DF" w:rsidRPr="007112C5" w:rsidRDefault="000779DF" w:rsidP="0071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• основных законов химии: сохранения массы веществ, постоянства состава, периодический закон; </w:t>
      </w:r>
    </w:p>
    <w:p w:rsidR="000779DF" w:rsidRPr="007112C5" w:rsidRDefault="000779DF" w:rsidP="0071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• называть: химические элементы, соединения изученных классов;</w:t>
      </w:r>
    </w:p>
    <w:p w:rsidR="000779DF" w:rsidRPr="007112C5" w:rsidRDefault="000779DF" w:rsidP="0071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• объяснять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</w:t>
      </w:r>
      <w:r w:rsidRPr="007112C5">
        <w:rPr>
          <w:rFonts w:ascii="Times New Roman" w:hAnsi="Times New Roman" w:cs="Times New Roman"/>
          <w:sz w:val="28"/>
          <w:szCs w:val="28"/>
        </w:rPr>
        <w:softHyphen/>
        <w:t>групп; сущность реакций ионного обмена;</w:t>
      </w:r>
    </w:p>
    <w:p w:rsidR="000779DF" w:rsidRPr="007112C5" w:rsidRDefault="000779DF" w:rsidP="0071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•характеризовать: химические элементы (от водорода до кальция) на основе их положения в периодической системе Д.И.Менделеева и осо</w:t>
      </w:r>
      <w:r w:rsidRPr="007112C5">
        <w:rPr>
          <w:rFonts w:ascii="Times New Roman" w:hAnsi="Times New Roman" w:cs="Times New Roman"/>
          <w:sz w:val="28"/>
          <w:szCs w:val="28"/>
        </w:rPr>
        <w:softHyphen/>
        <w:t>бенностей строения их атомов; химические свойства основных классов неорганических веществ;</w:t>
      </w:r>
    </w:p>
    <w:p w:rsidR="000779DF" w:rsidRPr="007112C5" w:rsidRDefault="000779DF" w:rsidP="0071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• определять: состав веществ по их формулам, принадлежность ве</w:t>
      </w:r>
      <w:r w:rsidRPr="007112C5">
        <w:rPr>
          <w:rFonts w:ascii="Times New Roman" w:hAnsi="Times New Roman" w:cs="Times New Roman"/>
          <w:sz w:val="28"/>
          <w:szCs w:val="28"/>
        </w:rPr>
        <w:softHyphen/>
        <w:t>ществ к определенному классу соединений, типы химических реакций, степень окисления элемента в соединениях, тип химической связи в со</w:t>
      </w:r>
      <w:r w:rsidRPr="007112C5">
        <w:rPr>
          <w:rFonts w:ascii="Times New Roman" w:hAnsi="Times New Roman" w:cs="Times New Roman"/>
          <w:sz w:val="28"/>
          <w:szCs w:val="28"/>
        </w:rPr>
        <w:softHyphen/>
        <w:t>единениях, возможность протекания реакций</w:t>
      </w:r>
    </w:p>
    <w:p w:rsidR="000779DF" w:rsidRPr="007112C5" w:rsidRDefault="000779DF" w:rsidP="0071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ионного обмена;</w:t>
      </w:r>
    </w:p>
    <w:p w:rsidR="000779DF" w:rsidRPr="007112C5" w:rsidRDefault="000779DF" w:rsidP="0071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составлять: формулы неорганических соединений изученных классов; схемы строения атомов первых 20 элементов периодической сис</w:t>
      </w:r>
      <w:r w:rsidRPr="007112C5">
        <w:rPr>
          <w:rFonts w:ascii="Times New Roman" w:hAnsi="Times New Roman" w:cs="Times New Roman"/>
          <w:sz w:val="28"/>
          <w:szCs w:val="28"/>
        </w:rPr>
        <w:softHyphen/>
        <w:t>темы Д.И. Менделеева; уравнения химических реакций;</w:t>
      </w:r>
    </w:p>
    <w:p w:rsidR="000779DF" w:rsidRPr="007112C5" w:rsidRDefault="000779DF" w:rsidP="0071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• обращаться с химической посудой и лабораторным оборудованием;</w:t>
      </w:r>
    </w:p>
    <w:p w:rsidR="000779DF" w:rsidRPr="007112C5" w:rsidRDefault="000779DF" w:rsidP="0071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* вычислять: массовую долю химического </w:t>
      </w:r>
      <w:proofErr w:type="gramStart"/>
      <w:r w:rsidRPr="007112C5">
        <w:rPr>
          <w:rFonts w:ascii="Times New Roman" w:hAnsi="Times New Roman" w:cs="Times New Roman"/>
          <w:sz w:val="28"/>
          <w:szCs w:val="28"/>
        </w:rPr>
        <w:t>элемента</w:t>
      </w:r>
      <w:proofErr w:type="gramEnd"/>
      <w:r w:rsidRPr="007112C5">
        <w:rPr>
          <w:rFonts w:ascii="Times New Roman" w:hAnsi="Times New Roman" w:cs="Times New Roman"/>
          <w:sz w:val="28"/>
          <w:szCs w:val="28"/>
        </w:rPr>
        <w:t xml:space="preserve"> но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0779DF" w:rsidRPr="007112C5" w:rsidRDefault="000779DF" w:rsidP="0071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практической деятельности и повседневной жизни для: безопасного обращения с веществами и материалами; экологически грамотного поведения в окружаю</w:t>
      </w:r>
      <w:r w:rsidRPr="007112C5">
        <w:rPr>
          <w:rFonts w:ascii="Times New Roman" w:hAnsi="Times New Roman" w:cs="Times New Roman"/>
          <w:sz w:val="28"/>
          <w:szCs w:val="28"/>
        </w:rPr>
        <w:softHyphen/>
        <w:t>щей среде; оценки влияния химического загрязнения окружающей среды на организм человека; критической оценки информации о веществах, ис</w:t>
      </w:r>
      <w:r w:rsidRPr="007112C5">
        <w:rPr>
          <w:rFonts w:ascii="Times New Roman" w:hAnsi="Times New Roman" w:cs="Times New Roman"/>
          <w:sz w:val="28"/>
          <w:szCs w:val="28"/>
        </w:rPr>
        <w:softHyphen/>
        <w:t>пользуемых в быту; приготовления растворов заданной концентрации.</w:t>
      </w:r>
    </w:p>
    <w:p w:rsidR="00E1624D" w:rsidRPr="007112C5" w:rsidRDefault="00E1624D" w:rsidP="007112C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Исходя из целей обществоведческого образования в школе второй ступени, преемственности и планируемых результатов освоения ООП ООО,  </w:t>
      </w:r>
      <w:proofErr w:type="gramStart"/>
      <w:r w:rsidRPr="007112C5">
        <w:rPr>
          <w:rFonts w:ascii="Times New Roman" w:hAnsi="Times New Roman"/>
          <w:b/>
          <w:sz w:val="28"/>
          <w:szCs w:val="28"/>
        </w:rPr>
        <w:t>контроль</w:t>
      </w:r>
      <w:r w:rsidRPr="007112C5">
        <w:rPr>
          <w:rFonts w:ascii="Times New Roman" w:hAnsi="Times New Roman"/>
          <w:sz w:val="28"/>
          <w:szCs w:val="28"/>
        </w:rPr>
        <w:t xml:space="preserve">  за</w:t>
      </w:r>
      <w:proofErr w:type="gramEnd"/>
      <w:r w:rsidRPr="007112C5">
        <w:rPr>
          <w:rFonts w:ascii="Times New Roman" w:hAnsi="Times New Roman"/>
          <w:sz w:val="28"/>
          <w:szCs w:val="28"/>
        </w:rPr>
        <w:t xml:space="preserve"> уровнем ЗУН осуществляется   в</w:t>
      </w:r>
      <w:r w:rsidRPr="007112C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12C5">
        <w:rPr>
          <w:rFonts w:ascii="Times New Roman" w:hAnsi="Times New Roman"/>
          <w:sz w:val="28"/>
          <w:szCs w:val="28"/>
        </w:rPr>
        <w:t xml:space="preserve">следующих </w:t>
      </w:r>
      <w:r w:rsidRPr="007112C5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7112C5">
        <w:rPr>
          <w:rFonts w:ascii="Times New Roman" w:hAnsi="Times New Roman"/>
          <w:b/>
          <w:sz w:val="28"/>
          <w:szCs w:val="28"/>
        </w:rPr>
        <w:t>формах</w:t>
      </w:r>
      <w:r w:rsidRPr="007112C5">
        <w:rPr>
          <w:rFonts w:ascii="Times New Roman" w:hAnsi="Times New Roman"/>
          <w:sz w:val="28"/>
          <w:szCs w:val="28"/>
        </w:rPr>
        <w:t>: тестирование, зачеты, контрольные и практические работы, собеседования, защиты сообщений и презентаций,  эссе, проектов.</w:t>
      </w:r>
    </w:p>
    <w:p w:rsidR="00E1624D" w:rsidRPr="007112C5" w:rsidRDefault="00E1624D" w:rsidP="007112C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b/>
          <w:i/>
          <w:sz w:val="28"/>
          <w:szCs w:val="28"/>
        </w:rPr>
        <w:t>Промежуточная аттестация проводится в соответствии с уставом общеобразовательного учреждения в форме итоговой контрольной работы или итогового тестирования.</w:t>
      </w:r>
    </w:p>
    <w:p w:rsidR="00E1624D" w:rsidRPr="007112C5" w:rsidRDefault="00E1624D" w:rsidP="007112C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624D" w:rsidRPr="007112C5" w:rsidRDefault="00E1624D" w:rsidP="007112C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ИНСТРУМЕНТАРИЙ ДЛЯ ОЦЕНИВАНИЯ РЕЗУЛЬТАТОВ </w:t>
      </w:r>
    </w:p>
    <w:p w:rsidR="00E1624D" w:rsidRPr="007112C5" w:rsidRDefault="00E1624D" w:rsidP="007112C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624D" w:rsidRPr="007112C5" w:rsidRDefault="00E1624D" w:rsidP="007112C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Задачи школьной отметки:</w:t>
      </w:r>
    </w:p>
    <w:p w:rsidR="00E1624D" w:rsidRPr="007112C5" w:rsidRDefault="00E1624D" w:rsidP="007112C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Отметка выступает средством диагностики образовательной деятельности.</w:t>
      </w:r>
    </w:p>
    <w:p w:rsidR="00E1624D" w:rsidRPr="007112C5" w:rsidRDefault="00E1624D" w:rsidP="007112C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Отметка является связующим звеном между учителем, учащимся и родителем.</w:t>
      </w:r>
    </w:p>
    <w:p w:rsidR="00E1624D" w:rsidRPr="007112C5" w:rsidRDefault="00E1624D" w:rsidP="007112C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выставления школьной отметки:</w:t>
      </w:r>
    </w:p>
    <w:p w:rsidR="00E1624D" w:rsidRPr="007112C5" w:rsidRDefault="00E1624D" w:rsidP="007112C5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 xml:space="preserve">Справедливость и объективность - это единые критерии оценивания </w:t>
      </w:r>
      <w:proofErr w:type="spellStart"/>
      <w:r w:rsidRPr="007112C5">
        <w:rPr>
          <w:rFonts w:ascii="Times New Roman" w:hAnsi="Times New Roman" w:cs="Times New Roman"/>
          <w:color w:val="000000"/>
          <w:sz w:val="28"/>
          <w:szCs w:val="28"/>
        </w:rPr>
        <w:t>ЗУНов</w:t>
      </w:r>
      <w:proofErr w:type="spellEnd"/>
      <w:r w:rsidRPr="007112C5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известные ученикам заранее;</w:t>
      </w:r>
    </w:p>
    <w:p w:rsidR="00E1624D" w:rsidRPr="007112C5" w:rsidRDefault="00E1624D" w:rsidP="007112C5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Учет возрастных и индивидуальных особенностей учащихся;</w:t>
      </w:r>
    </w:p>
    <w:p w:rsidR="00E1624D" w:rsidRPr="007112C5" w:rsidRDefault="00E1624D" w:rsidP="007112C5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E1624D" w:rsidRPr="007112C5" w:rsidRDefault="00E1624D" w:rsidP="007112C5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E1624D" w:rsidRPr="007112C5" w:rsidRDefault="00E1624D" w:rsidP="007112C5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E1624D" w:rsidRPr="007112C5" w:rsidRDefault="00E1624D" w:rsidP="007112C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624D" w:rsidRPr="007112C5" w:rsidRDefault="00E1624D" w:rsidP="007112C5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b/>
          <w:color w:val="000000"/>
          <w:sz w:val="28"/>
          <w:szCs w:val="28"/>
        </w:rPr>
        <w:t>Механизм оценивания результатов:</w:t>
      </w:r>
    </w:p>
    <w:p w:rsidR="00E1624D" w:rsidRPr="007112C5" w:rsidRDefault="00E1624D" w:rsidP="007112C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b/>
          <w:color w:val="000000"/>
          <w:sz w:val="28"/>
          <w:szCs w:val="28"/>
        </w:rPr>
        <w:t>Владение фактами:</w:t>
      </w:r>
    </w:p>
    <w:p w:rsidR="00E1624D" w:rsidRPr="007112C5" w:rsidRDefault="00E1624D" w:rsidP="007112C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установление причин фактов</w:t>
      </w:r>
    </w:p>
    <w:p w:rsidR="00E1624D" w:rsidRPr="007112C5" w:rsidRDefault="00E1624D" w:rsidP="007112C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установление взаимосвязей между фактами</w:t>
      </w:r>
    </w:p>
    <w:p w:rsidR="00E1624D" w:rsidRPr="007112C5" w:rsidRDefault="00E1624D" w:rsidP="007112C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отличие основных фактов и фактов второстепенных</w:t>
      </w:r>
    </w:p>
    <w:p w:rsidR="00E1624D" w:rsidRPr="007112C5" w:rsidRDefault="00E1624D" w:rsidP="007112C5">
      <w:pPr>
        <w:spacing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b/>
          <w:color w:val="000000"/>
          <w:sz w:val="28"/>
          <w:szCs w:val="28"/>
        </w:rPr>
        <w:t>Владение проблематикой:</w:t>
      </w:r>
    </w:p>
    <w:p w:rsidR="00E1624D" w:rsidRPr="007112C5" w:rsidRDefault="00E1624D" w:rsidP="007112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формулирование проблем по теме</w:t>
      </w:r>
    </w:p>
    <w:p w:rsidR="00E1624D" w:rsidRPr="007112C5" w:rsidRDefault="00E1624D" w:rsidP="007112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 xml:space="preserve">умение отыскать возможные пути решения проблемы </w:t>
      </w:r>
    </w:p>
    <w:p w:rsidR="00E1624D" w:rsidRPr="007112C5" w:rsidRDefault="00E1624D" w:rsidP="007112C5">
      <w:pPr>
        <w:spacing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b/>
          <w:color w:val="000000"/>
          <w:sz w:val="28"/>
          <w:szCs w:val="28"/>
        </w:rPr>
        <w:t>Владение понятиями:</w:t>
      </w:r>
    </w:p>
    <w:p w:rsidR="00E1624D" w:rsidRPr="007112C5" w:rsidRDefault="00E1624D" w:rsidP="007112C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раскрытие содержания понятий</w:t>
      </w:r>
    </w:p>
    <w:p w:rsidR="00E1624D" w:rsidRPr="007112C5" w:rsidRDefault="00E1624D" w:rsidP="007112C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установление взаимосвязей между понятиями</w:t>
      </w:r>
    </w:p>
    <w:p w:rsidR="00E1624D" w:rsidRPr="007112C5" w:rsidRDefault="00E1624D" w:rsidP="007112C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практическое применение понятий</w:t>
      </w:r>
    </w:p>
    <w:p w:rsidR="00E1624D" w:rsidRPr="007112C5" w:rsidRDefault="00E1624D" w:rsidP="007112C5">
      <w:pPr>
        <w:spacing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b/>
          <w:color w:val="000000"/>
          <w:sz w:val="28"/>
          <w:szCs w:val="28"/>
        </w:rPr>
        <w:t>Владение правилами и приемами:</w:t>
      </w:r>
    </w:p>
    <w:p w:rsidR="00E1624D" w:rsidRPr="007112C5" w:rsidRDefault="00E1624D" w:rsidP="007112C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формулирование правил, требований, приемов</w:t>
      </w:r>
    </w:p>
    <w:p w:rsidR="00E1624D" w:rsidRPr="007112C5" w:rsidRDefault="00E1624D" w:rsidP="007112C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раскрытие содержания правил, требований, приемов</w:t>
      </w:r>
    </w:p>
    <w:p w:rsidR="00E1624D" w:rsidRPr="007112C5" w:rsidRDefault="00E1624D" w:rsidP="007112C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характеристика действий, связанных с применением правил, требований, приемов</w:t>
      </w:r>
    </w:p>
    <w:p w:rsidR="00E1624D" w:rsidRPr="007112C5" w:rsidRDefault="00E1624D" w:rsidP="007112C5">
      <w:pPr>
        <w:spacing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b/>
          <w:color w:val="000000"/>
          <w:sz w:val="28"/>
          <w:szCs w:val="28"/>
        </w:rPr>
        <w:t>Проверка навыков:</w:t>
      </w:r>
    </w:p>
    <w:p w:rsidR="00E1624D" w:rsidRPr="007112C5" w:rsidRDefault="00E1624D" w:rsidP="007112C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моделирование ситуаций, связанных с </w:t>
      </w:r>
      <w:proofErr w:type="gramStart"/>
      <w:r w:rsidRPr="007112C5">
        <w:rPr>
          <w:rFonts w:ascii="Times New Roman" w:hAnsi="Times New Roman" w:cs="Times New Roman"/>
          <w:color w:val="000000"/>
          <w:sz w:val="28"/>
          <w:szCs w:val="28"/>
        </w:rPr>
        <w:t>практическим</w:t>
      </w:r>
      <w:proofErr w:type="gramEnd"/>
      <w:r w:rsidRPr="007112C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действий, составляющих конкретное умение</w:t>
      </w:r>
    </w:p>
    <w:p w:rsidR="00E1624D" w:rsidRPr="007112C5" w:rsidRDefault="00E1624D" w:rsidP="007112C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выполнение комплекса действий, составляющих определенное умение</w:t>
      </w:r>
    </w:p>
    <w:p w:rsidR="00E1624D" w:rsidRPr="007112C5" w:rsidRDefault="00E1624D" w:rsidP="007112C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color w:val="000000"/>
          <w:sz w:val="28"/>
          <w:szCs w:val="28"/>
        </w:rPr>
        <w:t>самоанализ результатов подобных действий</w:t>
      </w:r>
    </w:p>
    <w:p w:rsidR="00E1624D" w:rsidRPr="007112C5" w:rsidRDefault="00E1624D" w:rsidP="007112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24D" w:rsidRPr="007112C5" w:rsidRDefault="00E1624D" w:rsidP="007112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b/>
          <w:sz w:val="28"/>
          <w:szCs w:val="28"/>
        </w:rPr>
        <w:t>УСТНЫЙ ОТВЕТ</w:t>
      </w:r>
    </w:p>
    <w:p w:rsidR="00E1624D" w:rsidRPr="007112C5" w:rsidRDefault="00E1624D" w:rsidP="007112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7005"/>
      </w:tblGrid>
      <w:tr w:rsidR="00E1624D" w:rsidRPr="007112C5" w:rsidTr="0014783F">
        <w:tc>
          <w:tcPr>
            <w:tcW w:w="2660" w:type="dxa"/>
          </w:tcPr>
          <w:p w:rsidR="00E1624D" w:rsidRPr="007112C5" w:rsidRDefault="00E1624D" w:rsidP="007112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761" w:type="dxa"/>
          </w:tcPr>
          <w:p w:rsidR="00E1624D" w:rsidRPr="007112C5" w:rsidRDefault="00E1624D" w:rsidP="007112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Устная </w:t>
            </w:r>
          </w:p>
        </w:tc>
      </w:tr>
      <w:tr w:rsidR="00E1624D" w:rsidRPr="007112C5" w:rsidTr="0014783F">
        <w:tc>
          <w:tcPr>
            <w:tcW w:w="2660" w:type="dxa"/>
          </w:tcPr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Длительность проведения</w:t>
            </w:r>
          </w:p>
        </w:tc>
        <w:tc>
          <w:tcPr>
            <w:tcW w:w="7761" w:type="dxa"/>
          </w:tcPr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мин</w:t>
            </w:r>
          </w:p>
        </w:tc>
      </w:tr>
      <w:tr w:rsidR="00E1624D" w:rsidRPr="007112C5" w:rsidTr="0014783F">
        <w:tc>
          <w:tcPr>
            <w:tcW w:w="2660" w:type="dxa"/>
          </w:tcPr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Параметры оценки </w:t>
            </w:r>
          </w:p>
        </w:tc>
        <w:tc>
          <w:tcPr>
            <w:tcW w:w="7761" w:type="dxa"/>
          </w:tcPr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Оценке подлежит:</w:t>
            </w:r>
          </w:p>
          <w:p w:rsidR="00E1624D" w:rsidRPr="007112C5" w:rsidRDefault="00E1624D" w:rsidP="007112C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содержания речи учебной и коммуникативной задаче;</w:t>
            </w:r>
          </w:p>
          <w:p w:rsidR="00E1624D" w:rsidRPr="007112C5" w:rsidRDefault="00E1624D" w:rsidP="007112C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 речи;</w:t>
            </w:r>
          </w:p>
          <w:p w:rsidR="00E1624D" w:rsidRPr="007112C5" w:rsidRDefault="00E1624D" w:rsidP="007112C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богатство речи;</w:t>
            </w:r>
          </w:p>
          <w:p w:rsidR="00E1624D" w:rsidRPr="007112C5" w:rsidRDefault="00E1624D" w:rsidP="007112C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ответа;</w:t>
            </w:r>
          </w:p>
          <w:p w:rsidR="00E1624D" w:rsidRPr="007112C5" w:rsidRDefault="00E1624D" w:rsidP="007112C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точность речи.</w:t>
            </w:r>
          </w:p>
        </w:tc>
      </w:tr>
      <w:tr w:rsidR="00E1624D" w:rsidRPr="007112C5" w:rsidTr="0014783F">
        <w:tc>
          <w:tcPr>
            <w:tcW w:w="2660" w:type="dxa"/>
          </w:tcPr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Оценивание по 5-ти </w:t>
            </w:r>
            <w:proofErr w:type="gramStart"/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бальной</w:t>
            </w:r>
            <w:proofErr w:type="gramEnd"/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система </w:t>
            </w:r>
          </w:p>
        </w:tc>
        <w:tc>
          <w:tcPr>
            <w:tcW w:w="7761" w:type="dxa"/>
          </w:tcPr>
          <w:p w:rsidR="00E1624D" w:rsidRPr="007112C5" w:rsidRDefault="00E1624D" w:rsidP="007112C5">
            <w:pPr>
              <w:spacing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«5»  ставится,  если  ребенок  по  каждому из параметров демонстрирует высокие показатели;</w:t>
            </w:r>
          </w:p>
          <w:p w:rsidR="00E1624D" w:rsidRPr="007112C5" w:rsidRDefault="00E1624D" w:rsidP="007112C5">
            <w:pPr>
              <w:spacing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«4»  -  содержание  речи  соответствует  заданной теме,  речь точная и выразительная, но есть отдельные речевые недочеты,</w:t>
            </w:r>
          </w:p>
          <w:p w:rsidR="00E1624D" w:rsidRPr="007112C5" w:rsidRDefault="00E1624D" w:rsidP="007112C5">
            <w:pPr>
              <w:spacing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«3»-наблюдаются отклонения от заданной темы и существуют речевые недочеты;</w:t>
            </w:r>
          </w:p>
          <w:p w:rsidR="00E1624D" w:rsidRPr="007112C5" w:rsidRDefault="00E1624D" w:rsidP="007112C5">
            <w:pPr>
              <w:spacing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«2»- содержание речи не соответствует заданной теме.</w:t>
            </w:r>
          </w:p>
        </w:tc>
      </w:tr>
    </w:tbl>
    <w:p w:rsidR="00E1624D" w:rsidRPr="007112C5" w:rsidRDefault="00E1624D" w:rsidP="007112C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12C5">
        <w:rPr>
          <w:rFonts w:ascii="Times New Roman" w:hAnsi="Times New Roman" w:cs="Times New Roman"/>
          <w:b/>
          <w:color w:val="000000"/>
          <w:sz w:val="28"/>
          <w:szCs w:val="28"/>
        </w:rPr>
        <w:t>ТЕСТИРОВАНИЕ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2"/>
        <w:gridCol w:w="7129"/>
      </w:tblGrid>
      <w:tr w:rsidR="00E1624D" w:rsidRPr="007112C5" w:rsidTr="0014783F">
        <w:tc>
          <w:tcPr>
            <w:tcW w:w="2518" w:type="dxa"/>
          </w:tcPr>
          <w:p w:rsidR="00E1624D" w:rsidRPr="007112C5" w:rsidRDefault="00E1624D" w:rsidP="007112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903" w:type="dxa"/>
          </w:tcPr>
          <w:p w:rsidR="00E1624D" w:rsidRPr="007112C5" w:rsidRDefault="00E1624D" w:rsidP="007112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Письменная форма</w:t>
            </w:r>
          </w:p>
        </w:tc>
      </w:tr>
      <w:tr w:rsidR="00E1624D" w:rsidRPr="007112C5" w:rsidTr="0014783F">
        <w:tc>
          <w:tcPr>
            <w:tcW w:w="2518" w:type="dxa"/>
          </w:tcPr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Длительность проведения</w:t>
            </w:r>
          </w:p>
        </w:tc>
        <w:tc>
          <w:tcPr>
            <w:tcW w:w="7903" w:type="dxa"/>
          </w:tcPr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 до 45 мин в зависимости от целей и объема содержания </w:t>
            </w:r>
          </w:p>
        </w:tc>
      </w:tr>
      <w:tr w:rsidR="00E1624D" w:rsidRPr="007112C5" w:rsidTr="0014783F">
        <w:tc>
          <w:tcPr>
            <w:tcW w:w="2518" w:type="dxa"/>
          </w:tcPr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Параметры оценки </w:t>
            </w:r>
          </w:p>
        </w:tc>
        <w:tc>
          <w:tcPr>
            <w:tcW w:w="7903" w:type="dxa"/>
          </w:tcPr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верно выполненных заданий; при наличии развернутых ответов - их полнота и правильность аргументации</w:t>
            </w:r>
          </w:p>
        </w:tc>
      </w:tr>
      <w:tr w:rsidR="00E1624D" w:rsidRPr="007112C5" w:rsidTr="0014783F">
        <w:tc>
          <w:tcPr>
            <w:tcW w:w="2518" w:type="dxa"/>
          </w:tcPr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</w:t>
            </w:r>
          </w:p>
        </w:tc>
        <w:tc>
          <w:tcPr>
            <w:tcW w:w="7903" w:type="dxa"/>
          </w:tcPr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включать части</w:t>
            </w:r>
            <w:proofErr w:type="gramStart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В:</w:t>
            </w:r>
          </w:p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тестовые задания базового уровня сложности, </w:t>
            </w: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выполнения</w:t>
            </w:r>
          </w:p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требуется выбрать один правильный ответ.</w:t>
            </w:r>
          </w:p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: тестовые задания повышенной сложности, для решения которых</w:t>
            </w:r>
          </w:p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установить соответствие между понятиями или дать </w:t>
            </w:r>
            <w:proofErr w:type="gramStart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краткий</w:t>
            </w:r>
            <w:proofErr w:type="gramEnd"/>
          </w:p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самостоятельно - без предложенных вариантов.</w:t>
            </w:r>
          </w:p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тестов по способу ответа задания:</w:t>
            </w:r>
          </w:p>
          <w:p w:rsidR="00E1624D" w:rsidRPr="007112C5" w:rsidRDefault="00E1624D" w:rsidP="007112C5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закрытые тесты с одним правильным ответом;</w:t>
            </w:r>
          </w:p>
          <w:p w:rsidR="00E1624D" w:rsidRPr="007112C5" w:rsidRDefault="00E1624D" w:rsidP="007112C5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закрытые тесты на нахождение соответствия;</w:t>
            </w:r>
          </w:p>
          <w:p w:rsidR="00E1624D" w:rsidRPr="007112C5" w:rsidRDefault="00E1624D" w:rsidP="007112C5">
            <w:pPr>
              <w:widowControl w:val="0"/>
              <w:numPr>
                <w:ilvl w:val="0"/>
                <w:numId w:val="18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закрытые тесты на нахождение последовательности;</w:t>
            </w:r>
          </w:p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‒   открытые тесты, в которых отсутствуют варианты ответов.</w:t>
            </w:r>
          </w:p>
        </w:tc>
      </w:tr>
      <w:tr w:rsidR="00E1624D" w:rsidRPr="007112C5" w:rsidTr="0014783F">
        <w:tc>
          <w:tcPr>
            <w:tcW w:w="2518" w:type="dxa"/>
          </w:tcPr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Оценивание по 5-ти </w:t>
            </w:r>
            <w:proofErr w:type="gramStart"/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бальной</w:t>
            </w:r>
            <w:proofErr w:type="gramEnd"/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система </w:t>
            </w:r>
          </w:p>
        </w:tc>
        <w:tc>
          <w:tcPr>
            <w:tcW w:w="7903" w:type="dxa"/>
          </w:tcPr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Задания:</w:t>
            </w:r>
          </w:p>
          <w:p w:rsidR="00E1624D" w:rsidRPr="007112C5" w:rsidRDefault="00E1624D" w:rsidP="007112C5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базового уровня части</w:t>
            </w:r>
            <w:proofErr w:type="gramStart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оцениваются в 1 балл;</w:t>
            </w:r>
          </w:p>
          <w:p w:rsidR="00E1624D" w:rsidRPr="007112C5" w:rsidRDefault="00E1624D" w:rsidP="007112C5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повышенной сложности (часть В) оцениваются в 2 балла (2 балла - задания </w:t>
            </w:r>
            <w:proofErr w:type="gramStart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  <w:proofErr w:type="gramEnd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верно, 1 балл - допущена одна ошибка, 0 баллов - допущено две ошибки и более.</w:t>
            </w:r>
          </w:p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Шкала перевода:</w:t>
            </w:r>
          </w:p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"5" -  правильно выполнил 90-100 % заданий;</w:t>
            </w:r>
          </w:p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"4" - правильно выполнено 66 - 89% заданий;</w:t>
            </w:r>
          </w:p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"3" - правильно выполнено 50 - 65% заданий;</w:t>
            </w:r>
          </w:p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"2" - правильно выполнил менее 50% заданий.</w:t>
            </w:r>
          </w:p>
        </w:tc>
      </w:tr>
    </w:tbl>
    <w:p w:rsidR="00E1624D" w:rsidRPr="007112C5" w:rsidRDefault="00E1624D" w:rsidP="007112C5">
      <w:pPr>
        <w:spacing w:line="240" w:lineRule="auto"/>
        <w:ind w:left="37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7126"/>
      </w:tblGrid>
      <w:tr w:rsidR="00E1624D" w:rsidRPr="007112C5" w:rsidTr="0014783F">
        <w:tc>
          <w:tcPr>
            <w:tcW w:w="2518" w:type="dxa"/>
          </w:tcPr>
          <w:p w:rsidR="00E1624D" w:rsidRPr="007112C5" w:rsidRDefault="00E1624D" w:rsidP="007112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903" w:type="dxa"/>
          </w:tcPr>
          <w:p w:rsidR="00E1624D" w:rsidRPr="007112C5" w:rsidRDefault="00E1624D" w:rsidP="007112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Письменная форма</w:t>
            </w:r>
          </w:p>
        </w:tc>
      </w:tr>
      <w:tr w:rsidR="00E1624D" w:rsidRPr="007112C5" w:rsidTr="0014783F">
        <w:tc>
          <w:tcPr>
            <w:tcW w:w="2518" w:type="dxa"/>
          </w:tcPr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Длительность проведения</w:t>
            </w:r>
          </w:p>
        </w:tc>
        <w:tc>
          <w:tcPr>
            <w:tcW w:w="7903" w:type="dxa"/>
          </w:tcPr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45 мин в зависимости от целей и объема содержания </w:t>
            </w:r>
          </w:p>
        </w:tc>
      </w:tr>
      <w:tr w:rsidR="00E1624D" w:rsidRPr="007112C5" w:rsidTr="0014783F">
        <w:tc>
          <w:tcPr>
            <w:tcW w:w="2518" w:type="dxa"/>
          </w:tcPr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Параметры оценки </w:t>
            </w:r>
          </w:p>
        </w:tc>
        <w:tc>
          <w:tcPr>
            <w:tcW w:w="7903" w:type="dxa"/>
          </w:tcPr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верно выполненных заданий; при наличии развернутых ответов - их полнота и правильность аргументации</w:t>
            </w:r>
          </w:p>
        </w:tc>
      </w:tr>
      <w:tr w:rsidR="00E1624D" w:rsidRPr="007112C5" w:rsidTr="0014783F">
        <w:tc>
          <w:tcPr>
            <w:tcW w:w="2518" w:type="dxa"/>
          </w:tcPr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</w:t>
            </w:r>
          </w:p>
        </w:tc>
        <w:tc>
          <w:tcPr>
            <w:tcW w:w="7903" w:type="dxa"/>
          </w:tcPr>
          <w:p w:rsidR="00E1624D" w:rsidRPr="007112C5" w:rsidRDefault="00E1624D" w:rsidP="007112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Содержат задания по пройденным темам и разделам базового и повышенного уровней сложности, </w:t>
            </w: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практические задания </w:t>
            </w:r>
          </w:p>
        </w:tc>
      </w:tr>
      <w:tr w:rsidR="00E1624D" w:rsidRPr="007112C5" w:rsidTr="0014783F">
        <w:tc>
          <w:tcPr>
            <w:tcW w:w="2518" w:type="dxa"/>
          </w:tcPr>
          <w:p w:rsidR="00E1624D" w:rsidRPr="007112C5" w:rsidRDefault="00E1624D" w:rsidP="007112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Оценивание по 5-ти </w:t>
            </w:r>
            <w:proofErr w:type="gramStart"/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бальной</w:t>
            </w:r>
            <w:proofErr w:type="gramEnd"/>
            <w:r w:rsidRPr="00711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система </w:t>
            </w:r>
          </w:p>
        </w:tc>
        <w:tc>
          <w:tcPr>
            <w:tcW w:w="7903" w:type="dxa"/>
          </w:tcPr>
          <w:p w:rsidR="00E1624D" w:rsidRPr="007112C5" w:rsidRDefault="00E1624D" w:rsidP="007112C5">
            <w:pPr>
              <w:spacing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«5»- правильно выполнил 90-100 % заданий; оценка не снижается за небрежное выполнение записей;</w:t>
            </w:r>
          </w:p>
          <w:p w:rsidR="00E1624D" w:rsidRPr="007112C5" w:rsidRDefault="00E1624D" w:rsidP="007112C5">
            <w:pPr>
              <w:spacing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«4»- правильно выполнил 70- 89 % заданий. При этом имеются задания,  выполненные  неправильно  или  задания,  к  которым учащийся не приступал, возможны 1-2 ошибки вычислительного характера, с их учётом дальнейшие шаги </w:t>
            </w:r>
            <w:proofErr w:type="gramStart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верно, или 2-3 недочётами;</w:t>
            </w:r>
          </w:p>
          <w:p w:rsidR="00E1624D" w:rsidRPr="007112C5" w:rsidRDefault="00E1624D" w:rsidP="007112C5">
            <w:pPr>
              <w:spacing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«3»- правильно выполнил 41- 69 % заданий. Правильно решены задания  базового  уровня  или,  при  наличии  ошибок  в  заданиях базового   уровня,   правильно   выполнены   некоторые   задания повышенного    уровня.    Учащийся    владеет    обязательными умениями по проверяемой теме;</w:t>
            </w:r>
          </w:p>
          <w:p w:rsidR="00E1624D" w:rsidRPr="007112C5" w:rsidRDefault="00E1624D" w:rsidP="007112C5">
            <w:pPr>
              <w:spacing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«2»-   правильно   выполнил   менее   40%   заданий.   Допущены существенные  ошибки.  </w:t>
            </w:r>
            <w:proofErr w:type="gramStart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Показавшие</w:t>
            </w:r>
            <w:proofErr w:type="gramEnd"/>
            <w:r w:rsidRPr="007112C5">
              <w:rPr>
                <w:rFonts w:ascii="Times New Roman" w:eastAsia="Times New Roman" w:hAnsi="Times New Roman" w:cs="Times New Roman"/>
                <w:sz w:val="28"/>
                <w:szCs w:val="28"/>
              </w:rPr>
              <w:t>,  что  учащийся  не  владеет образовательными умениями по данной теме на базовом уровне.</w:t>
            </w:r>
          </w:p>
        </w:tc>
      </w:tr>
    </w:tbl>
    <w:p w:rsidR="003442E6" w:rsidRPr="007112C5" w:rsidRDefault="003442E6" w:rsidP="007112C5">
      <w:pPr>
        <w:widowControl w:val="0"/>
        <w:spacing w:before="100" w:beforeAutospacing="1" w:after="100" w:afterAutospacing="1" w:line="240" w:lineRule="auto"/>
        <w:ind w:right="3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779DF" w:rsidRPr="007112C5" w:rsidRDefault="000779DF" w:rsidP="007112C5">
      <w:pPr>
        <w:spacing w:before="100" w:beforeAutospacing="1" w:after="100" w:afterAutospacing="1" w:line="240" w:lineRule="auto"/>
        <w:ind w:left="284" w:right="340" w:firstLine="709"/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 w:rsidRPr="007112C5">
        <w:rPr>
          <w:rFonts w:ascii="Times New Roman" w:hAnsi="Times New Roman" w:cs="Times New Roman"/>
          <w:iCs/>
          <w:sz w:val="28"/>
          <w:szCs w:val="28"/>
        </w:rPr>
        <w:t>Тематическое планирование(8 класс)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2667"/>
        <w:gridCol w:w="1315"/>
        <w:gridCol w:w="2053"/>
        <w:gridCol w:w="2106"/>
      </w:tblGrid>
      <w:tr w:rsidR="000779DF" w:rsidRPr="007112C5" w:rsidTr="000779DF">
        <w:trPr>
          <w:trHeight w:val="269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№ уроков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Название раздела, глав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779DF" w:rsidRPr="007112C5" w:rsidTr="000779DF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9DF" w:rsidRPr="007112C5" w:rsidRDefault="000779DF" w:rsidP="007112C5">
            <w:pPr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9DF" w:rsidRPr="007112C5" w:rsidRDefault="000779DF" w:rsidP="007112C5">
            <w:pPr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Всего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>Из них (формы контроля)</w:t>
            </w:r>
          </w:p>
        </w:tc>
      </w:tr>
      <w:tr w:rsidR="000779DF" w:rsidRPr="007112C5" w:rsidTr="000779DF">
        <w:trPr>
          <w:trHeight w:val="144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rPr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практических работ</w:t>
            </w:r>
          </w:p>
        </w:tc>
      </w:tr>
      <w:tr w:rsidR="000779DF" w:rsidRPr="007112C5" w:rsidTr="000779DF">
        <w:trPr>
          <w:trHeight w:val="26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 </w:t>
            </w:r>
            <w:r w:rsidRPr="007112C5">
              <w:rPr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AC14EB" w:rsidP="007112C5">
            <w:pPr>
              <w:pStyle w:val="a8"/>
              <w:spacing w:before="100" w:beforeAutospacing="1" w:line="240" w:lineRule="auto"/>
              <w:ind w:left="284" w:right="340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входная</w:t>
            </w:r>
            <w:r w:rsidR="000779DF" w:rsidRPr="007112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</w:tr>
      <w:tr w:rsidR="000779DF" w:rsidRPr="007112C5" w:rsidTr="000779DF">
        <w:trPr>
          <w:trHeight w:val="82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Атомы химических элементов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0779DF" w:rsidRPr="007112C5" w:rsidTr="000779DF">
        <w:trPr>
          <w:trHeight w:val="26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Простые вещества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0779DF" w:rsidRPr="007112C5" w:rsidTr="000779DF">
        <w:trPr>
          <w:trHeight w:val="82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rPr>
                <w:sz w:val="28"/>
                <w:szCs w:val="28"/>
              </w:rPr>
            </w:pPr>
            <w:r w:rsidRPr="007112C5">
              <w:rPr>
                <w:bCs/>
                <w:color w:val="000000"/>
                <w:sz w:val="28"/>
                <w:szCs w:val="28"/>
              </w:rPr>
              <w:t>Соединения химических элементов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779DF" w:rsidRPr="007112C5" w:rsidTr="000779DF">
        <w:trPr>
          <w:trHeight w:val="82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rPr>
                <w:sz w:val="28"/>
                <w:szCs w:val="28"/>
              </w:rPr>
            </w:pPr>
            <w:r w:rsidRPr="007112C5">
              <w:rPr>
                <w:bCs/>
                <w:color w:val="000000"/>
                <w:spacing w:val="13"/>
                <w:sz w:val="28"/>
                <w:szCs w:val="28"/>
              </w:rPr>
              <w:t>Изменения, происходящие с веществами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779DF" w:rsidRPr="007112C5" w:rsidTr="000779DF">
        <w:trPr>
          <w:trHeight w:val="109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 w:line="240" w:lineRule="auto"/>
              <w:ind w:left="284" w:right="3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Растворение. </w:t>
            </w:r>
            <w:proofErr w:type="spellStart"/>
            <w:r w:rsidRPr="007112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Растворы</w:t>
            </w:r>
            <w:proofErr w:type="gramStart"/>
            <w:r w:rsidRPr="007112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7112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войства</w:t>
            </w:r>
            <w:proofErr w:type="spellEnd"/>
            <w:r w:rsidRPr="007112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растворов электролитов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  <w:lang w:val="en-US"/>
              </w:rPr>
            </w:pPr>
            <w:r w:rsidRPr="007112C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779DF" w:rsidRPr="007112C5" w:rsidTr="000779DF">
        <w:trPr>
          <w:trHeight w:val="28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 w:line="240" w:lineRule="auto"/>
              <w:ind w:left="284" w:right="340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DF" w:rsidRPr="007112C5" w:rsidRDefault="000779DF" w:rsidP="007112C5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0779DF" w:rsidRPr="007112C5" w:rsidRDefault="000779DF" w:rsidP="007112C5">
      <w:pPr>
        <w:spacing w:before="100" w:beforeAutospacing="1" w:after="100" w:afterAutospacing="1" w:line="240" w:lineRule="auto"/>
        <w:ind w:left="284" w:right="340"/>
        <w:jc w:val="center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8 класс</w:t>
      </w:r>
    </w:p>
    <w:tbl>
      <w:tblPr>
        <w:tblStyle w:val="a9"/>
        <w:tblW w:w="0" w:type="auto"/>
        <w:tblInd w:w="284" w:type="dxa"/>
        <w:tblLook w:val="04A0"/>
      </w:tblPr>
      <w:tblGrid>
        <w:gridCol w:w="930"/>
        <w:gridCol w:w="6050"/>
        <w:gridCol w:w="1186"/>
        <w:gridCol w:w="1121"/>
      </w:tblGrid>
      <w:tr w:rsidR="000779DF" w:rsidRPr="007112C5" w:rsidTr="00C91549">
        <w:tc>
          <w:tcPr>
            <w:tcW w:w="798" w:type="dxa"/>
            <w:vMerge w:val="restart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02" w:type="dxa"/>
            <w:vMerge w:val="restart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187" w:type="dxa"/>
            <w:gridSpan w:val="2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779DF" w:rsidRPr="007112C5" w:rsidTr="00C91549">
        <w:tc>
          <w:tcPr>
            <w:tcW w:w="798" w:type="dxa"/>
            <w:vMerge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2" w:type="dxa"/>
            <w:vMerge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779DF" w:rsidRPr="007112C5" w:rsidTr="00C91549">
        <w:tc>
          <w:tcPr>
            <w:tcW w:w="9287" w:type="dxa"/>
            <w:gridSpan w:val="4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  <w:r w:rsidRPr="00711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(5ч)</w:t>
            </w: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pStyle w:val="a8"/>
              <w:spacing w:before="100" w:beforeAutospacing="1" w:line="240" w:lineRule="auto"/>
              <w:ind w:left="284" w:right="340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 xml:space="preserve">Вводный инструктаж по технике безопасности. Предмет химии. Вещества.   </w:t>
            </w:r>
            <w:r w:rsidR="00AC14EB" w:rsidRPr="007112C5">
              <w:rPr>
                <w:sz w:val="28"/>
                <w:szCs w:val="28"/>
              </w:rPr>
              <w:t>Превращения веществ. Роль химии в жизни человека.</w:t>
            </w:r>
            <w:r w:rsidRPr="007112C5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1088" w:type="dxa"/>
          </w:tcPr>
          <w:p w:rsidR="000779DF" w:rsidRPr="007112C5" w:rsidRDefault="003442E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rPr>
          <w:trHeight w:val="70"/>
        </w:trPr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2" w:type="dxa"/>
          </w:tcPr>
          <w:p w:rsidR="000779DF" w:rsidRPr="007112C5" w:rsidRDefault="00AC14EB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№1. «Правила техники безопасности при работе в химическом кабинете. Приемы обращения с лабораторным оборудованием и нагревательными приборами».</w:t>
            </w:r>
          </w:p>
        </w:tc>
        <w:tc>
          <w:tcPr>
            <w:tcW w:w="1088" w:type="dxa"/>
          </w:tcPr>
          <w:p w:rsidR="000779DF" w:rsidRPr="007112C5" w:rsidRDefault="007704B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42E6" w:rsidRPr="007112C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2" w:type="dxa"/>
          </w:tcPr>
          <w:p w:rsidR="000779DF" w:rsidRPr="007112C5" w:rsidRDefault="00AC14EB" w:rsidP="007112C5">
            <w:pPr>
              <w:spacing w:before="100" w:beforeAutospacing="1" w:after="100" w:afterAutospacing="1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таблица хим. элементов Д. И. Менделеева. Знаки химических элементов.                  </w:t>
            </w:r>
          </w:p>
        </w:tc>
        <w:tc>
          <w:tcPr>
            <w:tcW w:w="1088" w:type="dxa"/>
          </w:tcPr>
          <w:p w:rsidR="000779DF" w:rsidRPr="007112C5" w:rsidRDefault="003442E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2" w:type="dxa"/>
          </w:tcPr>
          <w:p w:rsidR="000779DF" w:rsidRPr="007112C5" w:rsidRDefault="00AC14EB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формулы. 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Относительные атомная и молекулярная массы.   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88" w:type="dxa"/>
          </w:tcPr>
          <w:p w:rsidR="000779DF" w:rsidRPr="007112C5" w:rsidRDefault="007704B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442E6" w:rsidRPr="007112C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2" w:type="dxa"/>
          </w:tcPr>
          <w:p w:rsidR="000779DF" w:rsidRPr="007112C5" w:rsidRDefault="00AC14EB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088" w:type="dxa"/>
          </w:tcPr>
          <w:p w:rsidR="000779DF" w:rsidRPr="007112C5" w:rsidRDefault="003442E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9287" w:type="dxa"/>
            <w:gridSpan w:val="4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1 Атомы химических элементов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 (10ч)</w:t>
            </w: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сведения о строении атомов. </w:t>
            </w:r>
          </w:p>
        </w:tc>
        <w:tc>
          <w:tcPr>
            <w:tcW w:w="1088" w:type="dxa"/>
          </w:tcPr>
          <w:p w:rsidR="000779DF" w:rsidRPr="007112C5" w:rsidRDefault="007704B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442E6" w:rsidRPr="007112C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 в составе ядер атомов химических элементов </w:t>
            </w:r>
          </w:p>
        </w:tc>
        <w:tc>
          <w:tcPr>
            <w:tcW w:w="1088" w:type="dxa"/>
          </w:tcPr>
          <w:p w:rsidR="000779DF" w:rsidRPr="007112C5" w:rsidRDefault="003442E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электронных оболочек атомов элементов </w:t>
            </w:r>
          </w:p>
        </w:tc>
        <w:tc>
          <w:tcPr>
            <w:tcW w:w="1088" w:type="dxa"/>
          </w:tcPr>
          <w:p w:rsidR="000779DF" w:rsidRPr="007112C5" w:rsidRDefault="007704B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442E6" w:rsidRPr="007112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таблица хим. элементов Д. И. Менделеева и строение атомов.   </w:t>
            </w:r>
          </w:p>
        </w:tc>
        <w:tc>
          <w:tcPr>
            <w:tcW w:w="1088" w:type="dxa"/>
          </w:tcPr>
          <w:p w:rsidR="000779DF" w:rsidRPr="007112C5" w:rsidRDefault="003442E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Ионная химическая связь.                   </w:t>
            </w:r>
          </w:p>
        </w:tc>
        <w:tc>
          <w:tcPr>
            <w:tcW w:w="1088" w:type="dxa"/>
          </w:tcPr>
          <w:p w:rsidR="000779DF" w:rsidRPr="007112C5" w:rsidRDefault="007704B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42E6" w:rsidRPr="00711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Ковалентная </w:t>
            </w:r>
            <w:r w:rsidR="00E931E7" w:rsidRPr="007112C5">
              <w:rPr>
                <w:rFonts w:ascii="Times New Roman" w:hAnsi="Times New Roman" w:cs="Times New Roman"/>
                <w:sz w:val="28"/>
                <w:szCs w:val="28"/>
              </w:rPr>
              <w:t>неполярная химическая</w:t>
            </w:r>
            <w:r w:rsidR="00E931E7" w:rsidRPr="007112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связь. 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Ковалентная полярная химическая связь.                                    </w:t>
            </w:r>
          </w:p>
        </w:tc>
        <w:tc>
          <w:tcPr>
            <w:tcW w:w="1088" w:type="dxa"/>
          </w:tcPr>
          <w:p w:rsidR="000779DF" w:rsidRPr="007112C5" w:rsidRDefault="00303EBB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связь.      </w:t>
            </w:r>
          </w:p>
        </w:tc>
        <w:tc>
          <w:tcPr>
            <w:tcW w:w="1088" w:type="dxa"/>
          </w:tcPr>
          <w:p w:rsidR="000779DF" w:rsidRPr="007112C5" w:rsidRDefault="007704B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об элементах: металлах и неметаллах, о видах хим. связи.</w:t>
            </w:r>
          </w:p>
        </w:tc>
        <w:tc>
          <w:tcPr>
            <w:tcW w:w="1088" w:type="dxa"/>
          </w:tcPr>
          <w:p w:rsidR="000779DF" w:rsidRPr="007112C5" w:rsidRDefault="00303EBB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№1.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теме: « Атомы 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химических элементов»</w:t>
            </w:r>
          </w:p>
        </w:tc>
        <w:tc>
          <w:tcPr>
            <w:tcW w:w="1088" w:type="dxa"/>
          </w:tcPr>
          <w:p w:rsidR="000779DF" w:rsidRPr="007112C5" w:rsidRDefault="0030644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088" w:type="dxa"/>
          </w:tcPr>
          <w:p w:rsidR="000779DF" w:rsidRPr="007112C5" w:rsidRDefault="00303EBB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9287" w:type="dxa"/>
            <w:gridSpan w:val="4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Тема 2 Простые вещества (8ч)</w:t>
            </w: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Простые вещества-металлы. Общие физические свойства металлов. Аллотропия.       </w:t>
            </w:r>
          </w:p>
        </w:tc>
        <w:tc>
          <w:tcPr>
            <w:tcW w:w="1088" w:type="dxa"/>
          </w:tcPr>
          <w:p w:rsidR="000779DF" w:rsidRPr="007112C5" w:rsidRDefault="0030644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FF0000"/>
                <w:kern w:val="36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Простые вещества-неметаллы. Общие физические свойства неметаллов. Аллотропия.   </w:t>
            </w:r>
          </w:p>
        </w:tc>
        <w:tc>
          <w:tcPr>
            <w:tcW w:w="1088" w:type="dxa"/>
          </w:tcPr>
          <w:p w:rsidR="000779DF" w:rsidRPr="007112C5" w:rsidRDefault="00303EBB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FF0000"/>
                <w:kern w:val="36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Количество вещества.       Молярная масса вещества.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88" w:type="dxa"/>
          </w:tcPr>
          <w:p w:rsidR="000779DF" w:rsidRPr="007112C5" w:rsidRDefault="0030644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FF0000"/>
                <w:kern w:val="36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Молярный объем вещества.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88" w:type="dxa"/>
          </w:tcPr>
          <w:p w:rsidR="000779DF" w:rsidRPr="007112C5" w:rsidRDefault="0030644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Решение расчетных задач</w:t>
            </w:r>
          </w:p>
        </w:tc>
        <w:tc>
          <w:tcPr>
            <w:tcW w:w="1088" w:type="dxa"/>
          </w:tcPr>
          <w:p w:rsidR="000779DF" w:rsidRPr="007112C5" w:rsidRDefault="0030644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FF0000"/>
                <w:kern w:val="36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«Простые вещества».</w:t>
            </w:r>
          </w:p>
        </w:tc>
        <w:tc>
          <w:tcPr>
            <w:tcW w:w="1088" w:type="dxa"/>
          </w:tcPr>
          <w:p w:rsidR="000779DF" w:rsidRPr="007112C5" w:rsidRDefault="0030644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теме: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«Простые вещества»</w:t>
            </w:r>
          </w:p>
        </w:tc>
        <w:tc>
          <w:tcPr>
            <w:tcW w:w="1088" w:type="dxa"/>
          </w:tcPr>
          <w:p w:rsidR="000779DF" w:rsidRPr="007112C5" w:rsidRDefault="0030644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088" w:type="dxa"/>
          </w:tcPr>
          <w:p w:rsidR="000779DF" w:rsidRPr="007112C5" w:rsidRDefault="0030644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9287" w:type="dxa"/>
            <w:gridSpan w:val="4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Тема 3 Соединения химических элементов</w:t>
            </w:r>
            <w:proofErr w:type="gramStart"/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10 ч)</w:t>
            </w: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Степень окисления. Бинарные соединения металлов и неметаллов</w:t>
            </w:r>
          </w:p>
        </w:tc>
        <w:tc>
          <w:tcPr>
            <w:tcW w:w="1088" w:type="dxa"/>
          </w:tcPr>
          <w:p w:rsidR="000779DF" w:rsidRPr="007112C5" w:rsidRDefault="0030644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Важнейшие классы бинарных соединени</w:t>
            </w:r>
            <w:proofErr w:type="gramStart"/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 оксиды, летучие водородные соединения. </w:t>
            </w:r>
          </w:p>
        </w:tc>
        <w:tc>
          <w:tcPr>
            <w:tcW w:w="1088" w:type="dxa"/>
          </w:tcPr>
          <w:p w:rsidR="000779DF" w:rsidRPr="007112C5" w:rsidRDefault="0030644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Основания.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1088" w:type="dxa"/>
          </w:tcPr>
          <w:p w:rsidR="000779DF" w:rsidRPr="007112C5" w:rsidRDefault="00306446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Кислоты.                      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088" w:type="dxa"/>
          </w:tcPr>
          <w:p w:rsidR="000779DF" w:rsidRPr="007112C5" w:rsidRDefault="00AC14EB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rPr>
          <w:trHeight w:val="301"/>
        </w:trPr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Соли как производные кислот и оснований.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088" w:type="dxa"/>
          </w:tcPr>
          <w:p w:rsidR="000779DF" w:rsidRPr="007112C5" w:rsidRDefault="00AC14EB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rPr>
          <w:trHeight w:val="1108"/>
        </w:trPr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Аморфные и кристаллические вещества. Виды кристаллических решеток. Чистые вещества и смеси.                           </w:t>
            </w: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088" w:type="dxa"/>
          </w:tcPr>
          <w:p w:rsidR="000779DF" w:rsidRPr="007112C5" w:rsidRDefault="00AC14EB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и объемная доля компонентов смеси. Расчеты, связанные с понятием «доля».                 </w:t>
            </w:r>
          </w:p>
        </w:tc>
        <w:tc>
          <w:tcPr>
            <w:tcW w:w="1088" w:type="dxa"/>
          </w:tcPr>
          <w:p w:rsidR="000779DF" w:rsidRPr="007112C5" w:rsidRDefault="00AC14EB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 Приготовление раствора сахара  и определение массовой доли сахара  в растворе».</w:t>
            </w:r>
          </w:p>
        </w:tc>
        <w:tc>
          <w:tcPr>
            <w:tcW w:w="1088" w:type="dxa"/>
          </w:tcPr>
          <w:p w:rsidR="000779DF" w:rsidRPr="007112C5" w:rsidRDefault="00AC14EB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«Соединения химических элементов»</w:t>
            </w:r>
          </w:p>
        </w:tc>
        <w:tc>
          <w:tcPr>
            <w:tcW w:w="1088" w:type="dxa"/>
          </w:tcPr>
          <w:p w:rsidR="000779DF" w:rsidRPr="007112C5" w:rsidRDefault="00AC14EB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88" w:type="dxa"/>
          </w:tcPr>
          <w:p w:rsidR="000779DF" w:rsidRPr="007112C5" w:rsidRDefault="00AC14EB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03EBB" w:rsidRPr="007112C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Анализ контрольной  работы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9287" w:type="dxa"/>
            <w:gridSpan w:val="4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Тема 4  </w:t>
            </w:r>
            <w:proofErr w:type="gramStart"/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proofErr w:type="gramEnd"/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происходящие с веществами(16 ч)</w:t>
            </w: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явления.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реакции. Закон сохранения 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массы веществ. Химические уравнения. 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реакций. Реакции соединения и разложения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Реакции замещения  и обмена.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Pr="0071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Признаки химиче</w:t>
            </w:r>
            <w:r w:rsidRPr="0071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ских реакций.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Расчеты по химическим уравнениям.  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 Изменения, происходящие с веществами».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теме: « Изменения, происходящие с веществами».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Кислоты, их классификация и свойства.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Основания, их классификация и свойства.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Оксиды.      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Соли  их свойства.      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Генетическая связь между классами неорганических веществ.      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9287" w:type="dxa"/>
            <w:gridSpan w:val="4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Тема 5 Растворение</w:t>
            </w:r>
            <w:proofErr w:type="gramStart"/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 Растворы. Свойства растворов(22 ч)</w:t>
            </w: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Растворение как физико-химический процесс. Растворимость. Типы растворов.     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Электролитическая диссоциация.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ТЭД.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Ионные уравнения реакций.        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Кислоты в свете ТЭД, их классификация и свойства.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 свете ТЭД, их классификация и свойства.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Оксиды.      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Соли в свете ТЭД, их свойства.      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 Ионные реакции.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Обобщение, систематизация и коррекция знаний, умений и навыков учащихся по теме «ТЭД».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химических реакций. Окислительно-восстановительные реакции.                 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Свойства изученных классов веще</w:t>
            </w:r>
            <w:proofErr w:type="gramStart"/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ств в св</w:t>
            </w:r>
            <w:proofErr w:type="gramEnd"/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ете ОВР.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составлении ОВР.               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Решение экспериментальных задач по теме 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«Генетическая связь между основными классами неорганических соединений».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 w:rsidR="00E931E7"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ение и систематизация знаний по 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расчетных задач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02" w:type="dxa"/>
          </w:tcPr>
          <w:p w:rsidR="000779DF" w:rsidRPr="007112C5" w:rsidRDefault="00AC14EB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  <w:r w:rsidR="000779DF"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9DF" w:rsidRPr="007112C5" w:rsidTr="00C91549">
        <w:tc>
          <w:tcPr>
            <w:tcW w:w="79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6302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088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779DF" w:rsidRPr="007112C5" w:rsidRDefault="000779DF" w:rsidP="007112C5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899" w:rsidRPr="007112C5" w:rsidRDefault="00767899" w:rsidP="007112C5">
      <w:pPr>
        <w:widowControl w:val="0"/>
        <w:spacing w:before="100" w:beforeAutospacing="1" w:after="100" w:afterAutospacing="1" w:line="240" w:lineRule="auto"/>
        <w:ind w:right="3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81B0E" w:rsidRPr="007112C5" w:rsidRDefault="00B81B0E" w:rsidP="007112C5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i/>
          <w:sz w:val="28"/>
          <w:szCs w:val="28"/>
        </w:rPr>
        <w:t>ПРИЛОЖЕНИЕ №1</w:t>
      </w:r>
    </w:p>
    <w:p w:rsidR="00B81B0E" w:rsidRPr="007112C5" w:rsidRDefault="00B81B0E" w:rsidP="007112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 - ИЗМЕРИТЕЛЬНЫЕ МАТЕРИАЛЫ </w:t>
      </w:r>
    </w:p>
    <w:p w:rsidR="00B81B0E" w:rsidRPr="007112C5" w:rsidRDefault="00B81B0E" w:rsidP="007112C5">
      <w:pPr>
        <w:shd w:val="clear" w:color="auto" w:fill="FFFFFF"/>
        <w:tabs>
          <w:tab w:val="left" w:pos="141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Документы, определяющие содержание и структуру контрольно - измерительных материалов</w:t>
      </w:r>
    </w:p>
    <w:p w:rsidR="00B81B0E" w:rsidRPr="007112C5" w:rsidRDefault="00B81B0E" w:rsidP="007112C5">
      <w:pPr>
        <w:shd w:val="clear" w:color="auto" w:fill="FFFFFF"/>
        <w:tabs>
          <w:tab w:val="left" w:pos="141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B81B0E" w:rsidRPr="007112C5" w:rsidRDefault="00B81B0E" w:rsidP="007112C5">
      <w:pPr>
        <w:shd w:val="clear" w:color="auto" w:fill="FFFFFF"/>
        <w:tabs>
          <w:tab w:val="left" w:pos="141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2C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17декабря 2010 г. № 1897 «Об утверждении Федерального государственного образовательного стандарта основного общего образования».</w:t>
      </w:r>
    </w:p>
    <w:p w:rsidR="00B81B0E" w:rsidRPr="007112C5" w:rsidRDefault="00B81B0E" w:rsidP="007112C5">
      <w:pPr>
        <w:shd w:val="clear" w:color="auto" w:fill="FFFFFF"/>
        <w:tabs>
          <w:tab w:val="left" w:pos="141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12C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Положении</w:t>
      </w:r>
      <w:proofErr w:type="gramEnd"/>
      <w:r w:rsidRPr="00711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формах, периодичности и порядке текущего контроля успеваемости и промежуточной аттестации МБОУ "Жеблахтинская СОШ" на 2018 - 2019 учебный год.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 </w:t>
      </w:r>
      <w:r w:rsidRPr="007112C5">
        <w:rPr>
          <w:rFonts w:ascii="Times New Roman" w:hAnsi="Times New Roman" w:cs="Times New Roman"/>
          <w:b/>
          <w:sz w:val="28"/>
          <w:szCs w:val="28"/>
        </w:rPr>
        <w:t>Входная  контрольная работа</w:t>
      </w:r>
      <w:r w:rsidRPr="007112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7112C5">
        <w:rPr>
          <w:rFonts w:ascii="Times New Roman" w:hAnsi="Times New Roman" w:cs="Times New Roman"/>
          <w:bCs/>
          <w:sz w:val="28"/>
          <w:szCs w:val="28"/>
        </w:rPr>
        <w:t>определить  актуальный уровень знаний учащихся по химии, необходимый для продолжения обучения.</w:t>
      </w:r>
      <w:r w:rsidRPr="007112C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12C5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7112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Цели  контроля: выявить уровень образовательных результатов учащихся: </w:t>
      </w:r>
    </w:p>
    <w:p w:rsidR="00B81B0E" w:rsidRPr="007112C5" w:rsidRDefault="00B81B0E" w:rsidP="007112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 </w:t>
      </w:r>
      <w:r w:rsidRPr="007112C5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</w:p>
    <w:p w:rsidR="00B81B0E" w:rsidRPr="007112C5" w:rsidRDefault="00B81B0E" w:rsidP="007112C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112C5">
        <w:rPr>
          <w:rFonts w:ascii="Times New Roman" w:hAnsi="Times New Roman"/>
          <w:i/>
          <w:sz w:val="28"/>
          <w:szCs w:val="28"/>
        </w:rPr>
        <w:t>знания: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2C5">
        <w:rPr>
          <w:rFonts w:ascii="Times New Roman" w:hAnsi="Times New Roman"/>
          <w:sz w:val="28"/>
          <w:szCs w:val="28"/>
        </w:rPr>
        <w:t>- понятия (термины) – физические явления, природные явления, вещество,  физическое тело, свойства веществ, атом, молекула, чистое вещество, смесь. (№ 1, 2, 3)</w:t>
      </w:r>
      <w:proofErr w:type="gramEnd"/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-  признаки характерные, телам и веществам (№ 4, 5, 6)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- свойств веществ, с которыми встречались в жизни (№7)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112C5">
        <w:rPr>
          <w:rFonts w:ascii="Times New Roman" w:hAnsi="Times New Roman"/>
          <w:i/>
          <w:color w:val="000000" w:themeColor="text1"/>
          <w:sz w:val="28"/>
          <w:szCs w:val="28"/>
        </w:rPr>
        <w:t xml:space="preserve">умения: </w:t>
      </w:r>
    </w:p>
    <w:p w:rsidR="00B81B0E" w:rsidRPr="007112C5" w:rsidRDefault="00B81B0E" w:rsidP="007112C5">
      <w:pPr>
        <w:pStyle w:val="a6"/>
        <w:rPr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lastRenderedPageBreak/>
        <w:t xml:space="preserve">                 </w:t>
      </w:r>
      <w:proofErr w:type="gramStart"/>
      <w:r w:rsidRPr="007112C5">
        <w:rPr>
          <w:color w:val="000000" w:themeColor="text1"/>
          <w:sz w:val="28"/>
          <w:szCs w:val="28"/>
        </w:rPr>
        <w:t xml:space="preserve">-  выбрать качественные прилагательные,  которые могут быть,  отнесены к телам (или  </w:t>
      </w:r>
      <w:proofErr w:type="gramEnd"/>
    </w:p>
    <w:p w:rsidR="00B81B0E" w:rsidRPr="007112C5" w:rsidRDefault="00B81B0E" w:rsidP="007112C5">
      <w:pPr>
        <w:pStyle w:val="a6"/>
        <w:rPr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t xml:space="preserve">               веществам)  (№ 5)</w:t>
      </w:r>
    </w:p>
    <w:p w:rsidR="00B81B0E" w:rsidRPr="007112C5" w:rsidRDefault="00B81B0E" w:rsidP="007112C5">
      <w:pPr>
        <w:pStyle w:val="a5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112C5">
        <w:rPr>
          <w:rFonts w:ascii="Times New Roman" w:hAnsi="Times New Roman"/>
          <w:color w:val="000000" w:themeColor="text1"/>
          <w:sz w:val="28"/>
          <w:szCs w:val="28"/>
        </w:rPr>
        <w:t>-  выбрать прилагательные для описания  явления, с которым встречались в жизни  (№ 8)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2C5">
        <w:rPr>
          <w:rFonts w:ascii="Times New Roman" w:hAnsi="Times New Roman"/>
          <w:color w:val="000000" w:themeColor="text1"/>
          <w:sz w:val="28"/>
          <w:szCs w:val="28"/>
        </w:rPr>
        <w:t>- объяснять свойства веществ, с которыми встречались в быту, в жизни  (№ 9)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2C5">
        <w:rPr>
          <w:rFonts w:ascii="Times New Roman" w:hAnsi="Times New Roman"/>
          <w:color w:val="000000" w:themeColor="text1"/>
          <w:sz w:val="28"/>
          <w:szCs w:val="28"/>
        </w:rPr>
        <w:t>- прогнозировать свойства веществ, исходя из которых, подобрать способы  очистки воды в порядке осуществления операций (№ 10)</w:t>
      </w:r>
    </w:p>
    <w:p w:rsidR="00B81B0E" w:rsidRPr="007112C5" w:rsidRDefault="00B81B0E" w:rsidP="007112C5">
      <w:pPr>
        <w:pStyle w:val="a5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112C5">
        <w:rPr>
          <w:rFonts w:ascii="Times New Roman" w:hAnsi="Times New Roman"/>
          <w:color w:val="000000" w:themeColor="text1"/>
          <w:sz w:val="28"/>
          <w:szCs w:val="28"/>
        </w:rPr>
        <w:t>- экологически  грамотного поведения в окружающей среде (№ 10)</w:t>
      </w:r>
    </w:p>
    <w:p w:rsidR="00B81B0E" w:rsidRPr="007112C5" w:rsidRDefault="00B81B0E" w:rsidP="007112C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1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</w:t>
      </w:r>
      <w:proofErr w:type="spellStart"/>
      <w:r w:rsidRPr="00711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метапредметные</w:t>
      </w:r>
      <w:proofErr w:type="spellEnd"/>
      <w:r w:rsidRPr="00711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B81B0E" w:rsidRPr="007112C5" w:rsidRDefault="00B81B0E" w:rsidP="007112C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112C5">
        <w:rPr>
          <w:rFonts w:ascii="Times New Roman" w:hAnsi="Times New Roman"/>
          <w:i/>
          <w:color w:val="000000" w:themeColor="text1"/>
          <w:sz w:val="28"/>
          <w:szCs w:val="28"/>
        </w:rPr>
        <w:t>познавательные:</w:t>
      </w:r>
    </w:p>
    <w:p w:rsidR="00B81B0E" w:rsidRPr="007112C5" w:rsidRDefault="00B81B0E" w:rsidP="007112C5">
      <w:pPr>
        <w:pStyle w:val="a6"/>
        <w:jc w:val="both"/>
        <w:rPr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t xml:space="preserve">      - составлять краткую запись на поставленный вопрос;   </w:t>
      </w:r>
    </w:p>
    <w:p w:rsidR="00B81B0E" w:rsidRPr="007112C5" w:rsidRDefault="00B81B0E" w:rsidP="007112C5">
      <w:pPr>
        <w:pStyle w:val="a6"/>
        <w:jc w:val="both"/>
        <w:rPr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t xml:space="preserve">      - осознанно читать и понимать текст заданий;</w:t>
      </w:r>
    </w:p>
    <w:p w:rsidR="00B81B0E" w:rsidRPr="007112C5" w:rsidRDefault="00B81B0E" w:rsidP="007112C5">
      <w:pPr>
        <w:pStyle w:val="a6"/>
        <w:jc w:val="both"/>
        <w:rPr>
          <w:i/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t xml:space="preserve">           </w:t>
      </w:r>
      <w:r w:rsidRPr="007112C5">
        <w:rPr>
          <w:i/>
          <w:color w:val="000000" w:themeColor="text1"/>
          <w:sz w:val="28"/>
          <w:szCs w:val="28"/>
        </w:rPr>
        <w:t>регулятивные: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2C5">
        <w:rPr>
          <w:rFonts w:ascii="Times New Roman" w:hAnsi="Times New Roman"/>
          <w:color w:val="000000" w:themeColor="text1"/>
          <w:sz w:val="28"/>
          <w:szCs w:val="28"/>
        </w:rPr>
        <w:t xml:space="preserve">- фиксировать результаты работы       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color w:val="000000" w:themeColor="text1"/>
          <w:sz w:val="28"/>
          <w:szCs w:val="28"/>
        </w:rPr>
        <w:t>- умение планировать</w:t>
      </w:r>
      <w:r w:rsidRPr="007112C5">
        <w:rPr>
          <w:rFonts w:ascii="Times New Roman" w:hAnsi="Times New Roman"/>
          <w:sz w:val="28"/>
          <w:szCs w:val="28"/>
        </w:rPr>
        <w:t xml:space="preserve"> и регулировать свою деятельность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- выстраивать цепочку необходимых действий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- умение самостоятельно планировать пути достижения целей, осознанно выбирать наиболее эффективные способы решения учебных  и познавательных задач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- прогнозировать результат деятельности.</w:t>
      </w:r>
    </w:p>
    <w:p w:rsidR="00B81B0E" w:rsidRPr="007112C5" w:rsidRDefault="00B81B0E" w:rsidP="007112C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112C5">
        <w:rPr>
          <w:rFonts w:ascii="Times New Roman" w:hAnsi="Times New Roman"/>
          <w:i/>
          <w:sz w:val="28"/>
          <w:szCs w:val="28"/>
        </w:rPr>
        <w:t>коммуникативные: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i/>
          <w:sz w:val="28"/>
          <w:szCs w:val="28"/>
        </w:rPr>
        <w:t>-</w:t>
      </w:r>
      <w:r w:rsidRPr="007112C5">
        <w:rPr>
          <w:rFonts w:ascii="Times New Roman" w:hAnsi="Times New Roman"/>
          <w:sz w:val="28"/>
          <w:szCs w:val="28"/>
        </w:rPr>
        <w:t>аргументировать  своё мнение,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i/>
          <w:sz w:val="28"/>
          <w:szCs w:val="28"/>
        </w:rPr>
        <w:t>-</w:t>
      </w:r>
      <w:r w:rsidRPr="007112C5">
        <w:rPr>
          <w:rFonts w:ascii="Times New Roman" w:hAnsi="Times New Roman"/>
          <w:sz w:val="28"/>
          <w:szCs w:val="28"/>
        </w:rPr>
        <w:t>выражать  свои  мысли с достаточной полнотой и точностью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i/>
          <w:sz w:val="28"/>
          <w:szCs w:val="28"/>
        </w:rPr>
        <w:t>-</w:t>
      </w:r>
      <w:r w:rsidRPr="007112C5">
        <w:rPr>
          <w:rFonts w:ascii="Times New Roman" w:hAnsi="Times New Roman"/>
          <w:sz w:val="28"/>
          <w:szCs w:val="28"/>
        </w:rPr>
        <w:t xml:space="preserve"> оформлять свои способы решения проблемы (задачи) 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112C5">
        <w:rPr>
          <w:rFonts w:ascii="Times New Roman" w:hAnsi="Times New Roman"/>
          <w:b/>
          <w:i/>
          <w:sz w:val="28"/>
          <w:szCs w:val="28"/>
          <w:u w:val="single"/>
        </w:rPr>
        <w:t xml:space="preserve">3. Краткая  характеристика </w:t>
      </w:r>
      <w:proofErr w:type="spellStart"/>
      <w:r w:rsidRPr="007112C5">
        <w:rPr>
          <w:rFonts w:ascii="Times New Roman" w:hAnsi="Times New Roman"/>
          <w:b/>
          <w:i/>
          <w:sz w:val="28"/>
          <w:szCs w:val="28"/>
          <w:u w:val="single"/>
        </w:rPr>
        <w:t>КИМа</w:t>
      </w:r>
      <w:proofErr w:type="spellEnd"/>
      <w:r w:rsidRPr="007112C5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B81B0E" w:rsidRPr="007112C5" w:rsidRDefault="00B81B0E" w:rsidP="007112C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Форма контроля - контрольная работа</w:t>
      </w:r>
    </w:p>
    <w:p w:rsidR="00B81B0E" w:rsidRPr="007112C5" w:rsidRDefault="00B81B0E" w:rsidP="007112C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Количество вариантов - 2</w:t>
      </w:r>
    </w:p>
    <w:p w:rsidR="00B81B0E" w:rsidRPr="007112C5" w:rsidRDefault="00B81B0E" w:rsidP="007112C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Количество заданий  в каждом варианте – 10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112C5">
        <w:rPr>
          <w:rFonts w:ascii="Times New Roman" w:hAnsi="Times New Roman"/>
          <w:sz w:val="28"/>
          <w:szCs w:val="28"/>
          <w:u w:val="single"/>
        </w:rPr>
        <w:t>Распределение заданий по уровню сложности: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- репродуктивный уровень - количество -3; (№ 1, 2, 6), (35 % - соотношение к общему количеству заданий);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- конструктивный уровень - количество - 5; (№ 3,  4, 5, 7, 8) (55 % - соотношение к общему количеству заданий);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2C5">
        <w:rPr>
          <w:rFonts w:ascii="Times New Roman" w:hAnsi="Times New Roman"/>
          <w:sz w:val="28"/>
          <w:szCs w:val="28"/>
        </w:rPr>
        <w:t>- творческий уровень  - количество 2; (№ 9, 10) (10 % задание, на «перенос» усвоенных знаний, умений, навыков и способов деятельности в незнакомые ситуации.</w:t>
      </w:r>
      <w:proofErr w:type="gramEnd"/>
    </w:p>
    <w:p w:rsidR="00B81B0E" w:rsidRPr="007112C5" w:rsidRDefault="00B81B0E" w:rsidP="007112C5">
      <w:pPr>
        <w:pStyle w:val="a5"/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112C5">
        <w:rPr>
          <w:rFonts w:ascii="Times New Roman" w:hAnsi="Times New Roman"/>
          <w:sz w:val="28"/>
          <w:szCs w:val="28"/>
          <w:u w:val="single"/>
        </w:rPr>
        <w:t xml:space="preserve">Характеристика заданий с позиций выявляемых образовательных результатов (предметных </w:t>
      </w:r>
      <w:r w:rsidRPr="007112C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знаний и умений, метапредметных умений и способов деятельности): </w:t>
      </w:r>
    </w:p>
    <w:p w:rsidR="00B81B0E" w:rsidRPr="007112C5" w:rsidRDefault="00B81B0E" w:rsidP="007112C5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112C5">
        <w:rPr>
          <w:rFonts w:ascii="Times New Roman" w:hAnsi="Times New Roman"/>
          <w:b/>
          <w:i/>
          <w:color w:val="000000" w:themeColor="text1"/>
          <w:sz w:val="28"/>
          <w:szCs w:val="28"/>
        </w:rPr>
        <w:t>3.1. предметные результаты: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2C5">
        <w:rPr>
          <w:rFonts w:ascii="Times New Roman" w:hAnsi="Times New Roman"/>
          <w:color w:val="000000" w:themeColor="text1"/>
          <w:sz w:val="28"/>
          <w:szCs w:val="28"/>
        </w:rPr>
        <w:t xml:space="preserve">- давать определения понятий изученных в курсе других предметов естественного цикла: – физические явления, природные явления, </w:t>
      </w:r>
      <w:r w:rsidRPr="007112C5">
        <w:rPr>
          <w:rFonts w:ascii="Times New Roman" w:hAnsi="Times New Roman"/>
          <w:color w:val="000000" w:themeColor="text1"/>
          <w:sz w:val="28"/>
          <w:szCs w:val="28"/>
        </w:rPr>
        <w:lastRenderedPageBreak/>
        <w:t>вещество,  физическое тело, свойства веществ, атом, молекула, чистое вещество, смесь. (№ 1, 2, 6);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2C5">
        <w:rPr>
          <w:rFonts w:ascii="Times New Roman" w:hAnsi="Times New Roman"/>
          <w:color w:val="000000" w:themeColor="text1"/>
          <w:sz w:val="28"/>
          <w:szCs w:val="28"/>
        </w:rPr>
        <w:t>- умение классифицировать знакомые вещества по принципу растворимости или нерастворимости в воде (№ 3)</w:t>
      </w:r>
    </w:p>
    <w:p w:rsidR="00B81B0E" w:rsidRPr="007112C5" w:rsidRDefault="00B81B0E" w:rsidP="007112C5">
      <w:pPr>
        <w:pStyle w:val="a6"/>
        <w:rPr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t xml:space="preserve">            -  знать   признаки характерные, телам и веществам;  уметь различать тело и вещество (№4)</w:t>
      </w:r>
    </w:p>
    <w:p w:rsidR="00B81B0E" w:rsidRPr="007112C5" w:rsidRDefault="00B81B0E" w:rsidP="007112C5">
      <w:pPr>
        <w:pStyle w:val="a6"/>
        <w:rPr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t xml:space="preserve">            -  уметь  выбрать качественные прилагательные,  которые могут быть                        </w:t>
      </w:r>
    </w:p>
    <w:p w:rsidR="00B81B0E" w:rsidRPr="007112C5" w:rsidRDefault="00B81B0E" w:rsidP="007112C5">
      <w:pPr>
        <w:pStyle w:val="a6"/>
        <w:rPr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t xml:space="preserve">               </w:t>
      </w:r>
      <w:proofErr w:type="gramStart"/>
      <w:r w:rsidRPr="007112C5">
        <w:rPr>
          <w:color w:val="000000" w:themeColor="text1"/>
          <w:sz w:val="28"/>
          <w:szCs w:val="28"/>
        </w:rPr>
        <w:t>отнесены</w:t>
      </w:r>
      <w:proofErr w:type="gramEnd"/>
      <w:r w:rsidRPr="007112C5">
        <w:rPr>
          <w:color w:val="000000" w:themeColor="text1"/>
          <w:sz w:val="28"/>
          <w:szCs w:val="28"/>
        </w:rPr>
        <w:t xml:space="preserve"> к телам (или веществам)  (№ 5)</w:t>
      </w:r>
    </w:p>
    <w:p w:rsidR="00B81B0E" w:rsidRPr="007112C5" w:rsidRDefault="00B81B0E" w:rsidP="007112C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2C5">
        <w:rPr>
          <w:rFonts w:ascii="Times New Roman" w:hAnsi="Times New Roman"/>
          <w:color w:val="000000" w:themeColor="text1"/>
          <w:sz w:val="28"/>
          <w:szCs w:val="28"/>
        </w:rPr>
        <w:t xml:space="preserve">            - описывать свойства веществ, непосредственно наблюдаемых или ранее известных (№ 9)</w:t>
      </w:r>
    </w:p>
    <w:p w:rsidR="00B81B0E" w:rsidRPr="007112C5" w:rsidRDefault="00B81B0E" w:rsidP="007112C5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112C5">
        <w:rPr>
          <w:rFonts w:ascii="Times New Roman" w:hAnsi="Times New Roman"/>
          <w:b/>
          <w:sz w:val="28"/>
          <w:szCs w:val="28"/>
        </w:rPr>
        <w:t xml:space="preserve">3.2. </w:t>
      </w:r>
      <w:proofErr w:type="spellStart"/>
      <w:r w:rsidRPr="007112C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112C5">
        <w:rPr>
          <w:rFonts w:ascii="Times New Roman" w:hAnsi="Times New Roman"/>
          <w:b/>
          <w:sz w:val="28"/>
          <w:szCs w:val="28"/>
        </w:rPr>
        <w:t xml:space="preserve"> результаты </w:t>
      </w:r>
    </w:p>
    <w:p w:rsidR="00B81B0E" w:rsidRPr="007112C5" w:rsidRDefault="00B81B0E" w:rsidP="007112C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12C5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B81B0E" w:rsidRPr="007112C5" w:rsidRDefault="00B81B0E" w:rsidP="007112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12C5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7112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1B0E" w:rsidRPr="007112C5" w:rsidRDefault="00B81B0E" w:rsidP="007112C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112C5">
        <w:rPr>
          <w:rFonts w:ascii="Times New Roman" w:hAnsi="Times New Roman"/>
          <w:i/>
          <w:color w:val="000000" w:themeColor="text1"/>
          <w:sz w:val="28"/>
          <w:szCs w:val="28"/>
        </w:rPr>
        <w:t>познавательные:</w:t>
      </w:r>
    </w:p>
    <w:p w:rsidR="00B81B0E" w:rsidRPr="007112C5" w:rsidRDefault="00B81B0E" w:rsidP="007112C5">
      <w:pPr>
        <w:pStyle w:val="a6"/>
        <w:jc w:val="both"/>
        <w:rPr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t xml:space="preserve">      </w:t>
      </w:r>
      <w:proofErr w:type="gramStart"/>
      <w:r w:rsidRPr="007112C5">
        <w:rPr>
          <w:color w:val="000000" w:themeColor="text1"/>
          <w:sz w:val="28"/>
          <w:szCs w:val="28"/>
        </w:rPr>
        <w:t>- построение логической цепи рассуждений (№ 10 - Опишите, как в походных условиях очистить и обеззаразить речную воду и сделать её пригодной для питья и приготовления пищи?</w:t>
      </w:r>
      <w:proofErr w:type="gramEnd"/>
      <w:r w:rsidRPr="007112C5">
        <w:rPr>
          <w:color w:val="000000" w:themeColor="text1"/>
          <w:sz w:val="28"/>
          <w:szCs w:val="28"/>
        </w:rPr>
        <w:t xml:space="preserve">  </w:t>
      </w:r>
      <w:proofErr w:type="gramStart"/>
      <w:r w:rsidRPr="007112C5">
        <w:rPr>
          <w:color w:val="000000" w:themeColor="text1"/>
          <w:sz w:val="28"/>
          <w:szCs w:val="28"/>
        </w:rPr>
        <w:t xml:space="preserve">Ответ запишите   в порядке осуществления операций.) </w:t>
      </w:r>
      <w:proofErr w:type="gramEnd"/>
    </w:p>
    <w:p w:rsidR="00B81B0E" w:rsidRPr="007112C5" w:rsidRDefault="00B81B0E" w:rsidP="007112C5">
      <w:pPr>
        <w:pStyle w:val="a6"/>
        <w:rPr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t xml:space="preserve">            - распределять предложенные существительные на тело и вещество (№ 4) </w:t>
      </w:r>
    </w:p>
    <w:p w:rsidR="00B81B0E" w:rsidRPr="007112C5" w:rsidRDefault="00B81B0E" w:rsidP="007112C5">
      <w:pPr>
        <w:pStyle w:val="a6"/>
        <w:rPr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t xml:space="preserve">            - классифицировать вещества </w:t>
      </w:r>
      <w:proofErr w:type="gramStart"/>
      <w:r w:rsidRPr="007112C5">
        <w:rPr>
          <w:color w:val="000000" w:themeColor="text1"/>
          <w:sz w:val="28"/>
          <w:szCs w:val="28"/>
        </w:rPr>
        <w:t>на</w:t>
      </w:r>
      <w:proofErr w:type="gramEnd"/>
      <w:r w:rsidRPr="007112C5">
        <w:rPr>
          <w:color w:val="000000" w:themeColor="text1"/>
          <w:sz w:val="28"/>
          <w:szCs w:val="28"/>
        </w:rPr>
        <w:t xml:space="preserve"> растворимые и нерастворимые в воде (№ 7)</w:t>
      </w:r>
    </w:p>
    <w:p w:rsidR="00B81B0E" w:rsidRPr="007112C5" w:rsidRDefault="00B81B0E" w:rsidP="007112C5">
      <w:pPr>
        <w:pStyle w:val="a6"/>
        <w:rPr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t xml:space="preserve">            - уметь  выбрать прилагательные для описания  явления, с которым встречались в жизни   </w:t>
      </w:r>
    </w:p>
    <w:p w:rsidR="00B81B0E" w:rsidRPr="007112C5" w:rsidRDefault="00B81B0E" w:rsidP="007112C5">
      <w:pPr>
        <w:pStyle w:val="a6"/>
        <w:rPr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t xml:space="preserve">              (каждое правильное прилагательное – 1 балл)</w:t>
      </w:r>
    </w:p>
    <w:p w:rsidR="00B81B0E" w:rsidRPr="007112C5" w:rsidRDefault="00B81B0E" w:rsidP="007112C5">
      <w:pPr>
        <w:pStyle w:val="a6"/>
        <w:jc w:val="both"/>
        <w:rPr>
          <w:i/>
          <w:color w:val="000000" w:themeColor="text1"/>
          <w:sz w:val="28"/>
          <w:szCs w:val="28"/>
        </w:rPr>
      </w:pPr>
      <w:r w:rsidRPr="007112C5">
        <w:rPr>
          <w:color w:val="000000" w:themeColor="text1"/>
          <w:sz w:val="28"/>
          <w:szCs w:val="28"/>
        </w:rPr>
        <w:t xml:space="preserve">     </w:t>
      </w:r>
      <w:r w:rsidRPr="007112C5">
        <w:rPr>
          <w:i/>
          <w:color w:val="000000" w:themeColor="text1"/>
          <w:sz w:val="28"/>
          <w:szCs w:val="28"/>
        </w:rPr>
        <w:t>регулятивные: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- фиксировать результаты работы; </w:t>
      </w:r>
      <w:r w:rsidRPr="007112C5">
        <w:rPr>
          <w:rFonts w:ascii="Times New Roman" w:hAnsi="Times New Roman"/>
          <w:b/>
          <w:sz w:val="28"/>
          <w:szCs w:val="28"/>
        </w:rPr>
        <w:t>(№1-10)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b/>
          <w:sz w:val="28"/>
          <w:szCs w:val="28"/>
        </w:rPr>
        <w:t xml:space="preserve">- </w:t>
      </w:r>
      <w:r w:rsidRPr="007112C5">
        <w:rPr>
          <w:rFonts w:ascii="Times New Roman" w:hAnsi="Times New Roman"/>
          <w:sz w:val="28"/>
          <w:szCs w:val="28"/>
        </w:rPr>
        <w:t>выстраивать цепочку необходимых действий (№ 10)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- умение самостоятельно планировать пути достижения целей, осознанно выбирать   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  наиболее эффективные способы решения учебных  задач (№ 10)</w:t>
      </w:r>
    </w:p>
    <w:p w:rsidR="00B81B0E" w:rsidRPr="007112C5" w:rsidRDefault="00B81B0E" w:rsidP="007112C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112C5">
        <w:rPr>
          <w:rFonts w:ascii="Times New Roman" w:hAnsi="Times New Roman"/>
          <w:i/>
          <w:sz w:val="28"/>
          <w:szCs w:val="28"/>
        </w:rPr>
        <w:t>коммуникативные: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i/>
          <w:sz w:val="28"/>
          <w:szCs w:val="28"/>
        </w:rPr>
        <w:t xml:space="preserve">- </w:t>
      </w:r>
      <w:r w:rsidRPr="007112C5">
        <w:rPr>
          <w:rFonts w:ascii="Times New Roman" w:hAnsi="Times New Roman"/>
          <w:sz w:val="28"/>
          <w:szCs w:val="28"/>
        </w:rPr>
        <w:t>выражать  свои  мысли с достаточной полнотой и точностью (№ 1, 9)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i/>
          <w:sz w:val="28"/>
          <w:szCs w:val="28"/>
        </w:rPr>
        <w:t>-</w:t>
      </w:r>
      <w:r w:rsidRPr="007112C5">
        <w:rPr>
          <w:rFonts w:ascii="Times New Roman" w:hAnsi="Times New Roman"/>
          <w:sz w:val="28"/>
          <w:szCs w:val="28"/>
        </w:rPr>
        <w:t xml:space="preserve"> оформлять свои способы решения проблемы (задачи) в соответствии с правилами (№ 10)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Выполнение работы рассчитано на 45 мин.</w:t>
      </w:r>
    </w:p>
    <w:p w:rsidR="00B81B0E" w:rsidRPr="007112C5" w:rsidRDefault="00B81B0E" w:rsidP="00711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B0E" w:rsidRPr="007112C5" w:rsidRDefault="00B81B0E" w:rsidP="00711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C5">
        <w:rPr>
          <w:rFonts w:ascii="Times New Roman" w:hAnsi="Times New Roman" w:cs="Times New Roman"/>
          <w:b/>
          <w:sz w:val="28"/>
          <w:szCs w:val="28"/>
        </w:rPr>
        <w:t xml:space="preserve">Тема:  Входная контрольная работа по химии 8 класс </w:t>
      </w:r>
    </w:p>
    <w:p w:rsidR="00B81B0E" w:rsidRPr="007112C5" w:rsidRDefault="00B81B0E" w:rsidP="007112C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I     вариант                                                                   </w:t>
      </w:r>
      <w:r w:rsidRPr="007112C5">
        <w:rPr>
          <w:rFonts w:ascii="Times New Roman" w:hAnsi="Times New Roman" w:cs="Times New Roman"/>
          <w:sz w:val="28"/>
          <w:szCs w:val="28"/>
        </w:rPr>
        <w:t>(21  балл)</w:t>
      </w:r>
    </w:p>
    <w:p w:rsidR="00B81B0E" w:rsidRPr="007112C5" w:rsidRDefault="00B81B0E" w:rsidP="007112C5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Дать определение термину «Вещество». </w:t>
      </w:r>
      <w:r w:rsidRPr="007112C5">
        <w:rPr>
          <w:rFonts w:ascii="Times New Roman" w:hAnsi="Times New Roman" w:cs="Times New Roman"/>
          <w:i/>
          <w:sz w:val="28"/>
          <w:szCs w:val="28"/>
        </w:rPr>
        <w:t>(1 балл).</w:t>
      </w:r>
      <w:r w:rsidRPr="007112C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81B0E" w:rsidRPr="007112C5" w:rsidRDefault="00B81B0E" w:rsidP="007112C5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lastRenderedPageBreak/>
        <w:t>Вставьте пропущенное слово  – термин: (1 балл):        … - мельчайшая частица вещества</w:t>
      </w:r>
    </w:p>
    <w:p w:rsidR="00B81B0E" w:rsidRPr="007112C5" w:rsidRDefault="00B81B0E" w:rsidP="007112C5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Привести пример вещества растворимого в воде.    </w:t>
      </w:r>
      <w:r w:rsidRPr="007112C5">
        <w:rPr>
          <w:rFonts w:ascii="Times New Roman" w:hAnsi="Times New Roman" w:cs="Times New Roman"/>
          <w:i/>
          <w:sz w:val="28"/>
          <w:szCs w:val="28"/>
        </w:rPr>
        <w:t>(1 балл).</w:t>
      </w:r>
    </w:p>
    <w:p w:rsidR="00B81B0E" w:rsidRPr="007112C5" w:rsidRDefault="00B81B0E" w:rsidP="007112C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Соотнесите предложенные примеры с понятиями: 1) тело или  2) вещество (ответ записать последовательностью  цифр). </w:t>
      </w:r>
      <w:r w:rsidRPr="007112C5">
        <w:rPr>
          <w:rFonts w:ascii="Times New Roman" w:hAnsi="Times New Roman" w:cs="Times New Roman"/>
          <w:i/>
          <w:sz w:val="28"/>
          <w:szCs w:val="28"/>
        </w:rPr>
        <w:t>(6 баллов)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2C5">
        <w:rPr>
          <w:rFonts w:ascii="Times New Roman" w:hAnsi="Times New Roman" w:cs="Times New Roman"/>
          <w:i/>
          <w:sz w:val="28"/>
          <w:szCs w:val="28"/>
        </w:rPr>
        <w:t xml:space="preserve">                примеры:                                                         понятия: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 А) гвоздь         Г) стекло                                             1) тело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Б) ваза             Д) монета                                              2) вещество 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В) железо        Е) медь</w:t>
      </w:r>
    </w:p>
    <w:tbl>
      <w:tblPr>
        <w:tblpPr w:leftFromText="180" w:rightFromText="180" w:vertAnchor="text" w:horzAnchor="page" w:tblpX="3195" w:tblpY="163"/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B81B0E" w:rsidRPr="007112C5" w:rsidTr="0014783F">
        <w:tc>
          <w:tcPr>
            <w:tcW w:w="534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Е</w:t>
            </w:r>
          </w:p>
        </w:tc>
      </w:tr>
      <w:tr w:rsidR="00B81B0E" w:rsidRPr="007112C5" w:rsidTr="0014783F">
        <w:tc>
          <w:tcPr>
            <w:tcW w:w="534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b/>
          <w:sz w:val="28"/>
          <w:szCs w:val="28"/>
        </w:rPr>
        <w:t xml:space="preserve">     5</w:t>
      </w:r>
      <w:r w:rsidRPr="007112C5">
        <w:rPr>
          <w:rFonts w:ascii="Times New Roman" w:hAnsi="Times New Roman"/>
          <w:sz w:val="28"/>
          <w:szCs w:val="28"/>
        </w:rPr>
        <w:t>.  Выберите качественные прилагательные, которые могут быть отнесены к телам: (2 балла)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 А) увесистый                В) растворимый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 Б) тяжёлый                   Г)  пахучий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12C5">
        <w:rPr>
          <w:rFonts w:ascii="Times New Roman" w:hAnsi="Times New Roman"/>
          <w:b/>
          <w:sz w:val="28"/>
          <w:szCs w:val="28"/>
        </w:rPr>
        <w:t xml:space="preserve">     6. </w:t>
      </w:r>
      <w:r w:rsidRPr="007112C5">
        <w:rPr>
          <w:rFonts w:ascii="Times New Roman" w:hAnsi="Times New Roman"/>
          <w:sz w:val="28"/>
          <w:szCs w:val="28"/>
        </w:rPr>
        <w:t>Вставьте пропущенное слово в предложении:</w:t>
      </w:r>
      <w:r w:rsidRPr="007112C5">
        <w:rPr>
          <w:rFonts w:ascii="Times New Roman" w:hAnsi="Times New Roman"/>
          <w:b/>
          <w:sz w:val="28"/>
          <w:szCs w:val="28"/>
        </w:rPr>
        <w:t xml:space="preserve"> </w:t>
      </w:r>
      <w:r w:rsidRPr="007112C5">
        <w:rPr>
          <w:rFonts w:ascii="Times New Roman" w:hAnsi="Times New Roman"/>
          <w:sz w:val="28"/>
          <w:szCs w:val="28"/>
        </w:rPr>
        <w:t xml:space="preserve"> (1 балл)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Признаки, по  которым одни вещества отличаются от других, - это …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     </w:t>
      </w:r>
      <w:r w:rsidRPr="007112C5">
        <w:rPr>
          <w:rFonts w:ascii="Times New Roman" w:hAnsi="Times New Roman"/>
          <w:b/>
          <w:sz w:val="28"/>
          <w:szCs w:val="28"/>
        </w:rPr>
        <w:t>7.</w:t>
      </w:r>
      <w:r w:rsidRPr="007112C5">
        <w:rPr>
          <w:rFonts w:ascii="Times New Roman" w:hAnsi="Times New Roman"/>
          <w:sz w:val="28"/>
          <w:szCs w:val="28"/>
        </w:rPr>
        <w:t xml:space="preserve"> Выберите из списка вещества нерастворимые в воде: (3 балла)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А) песок               Б) сахар        В) уголь        Г) сода            Д) древесина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b/>
          <w:sz w:val="28"/>
          <w:szCs w:val="28"/>
        </w:rPr>
        <w:t xml:space="preserve">      8.</w:t>
      </w:r>
      <w:r w:rsidRPr="007112C5">
        <w:rPr>
          <w:rFonts w:ascii="Times New Roman" w:hAnsi="Times New Roman"/>
          <w:sz w:val="28"/>
          <w:szCs w:val="28"/>
        </w:rPr>
        <w:t xml:space="preserve">  Из перечня прилагательных выберите  те, которые можно использовать для характеристики </w:t>
      </w:r>
      <w:r w:rsidRPr="007112C5">
        <w:rPr>
          <w:rFonts w:ascii="Times New Roman" w:hAnsi="Times New Roman"/>
          <w:i/>
          <w:sz w:val="28"/>
          <w:szCs w:val="28"/>
        </w:rPr>
        <w:t>предгрозового неба:</w:t>
      </w:r>
      <w:r w:rsidRPr="007112C5">
        <w:rPr>
          <w:rFonts w:ascii="Times New Roman" w:hAnsi="Times New Roman"/>
          <w:sz w:val="28"/>
          <w:szCs w:val="28"/>
        </w:rPr>
        <w:t xml:space="preserve"> (2 балла)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А) железный,        Б) магнитный,     В) свинцовый,           Г) тяжёлый,        Д) серебристо - белый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      </w:t>
      </w:r>
      <w:r w:rsidRPr="007112C5">
        <w:rPr>
          <w:rFonts w:ascii="Times New Roman" w:hAnsi="Times New Roman"/>
          <w:b/>
          <w:sz w:val="28"/>
          <w:szCs w:val="28"/>
        </w:rPr>
        <w:t>9.</w:t>
      </w:r>
      <w:r w:rsidRPr="007112C5">
        <w:rPr>
          <w:rFonts w:ascii="Times New Roman" w:hAnsi="Times New Roman"/>
          <w:sz w:val="28"/>
          <w:szCs w:val="28"/>
        </w:rPr>
        <w:t xml:space="preserve">   Опишите  свойства сахара, придерживаясь следующего плана: агрегатное состояние (при нормальных условиях), цвет, запах, растворимость в воде. (2 балла)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     </w:t>
      </w:r>
      <w:r w:rsidRPr="007112C5">
        <w:rPr>
          <w:rFonts w:ascii="Times New Roman" w:hAnsi="Times New Roman"/>
          <w:b/>
          <w:sz w:val="28"/>
          <w:szCs w:val="28"/>
        </w:rPr>
        <w:t>10</w:t>
      </w:r>
      <w:r w:rsidRPr="007112C5">
        <w:rPr>
          <w:rFonts w:ascii="Times New Roman" w:hAnsi="Times New Roman"/>
          <w:sz w:val="28"/>
          <w:szCs w:val="28"/>
        </w:rPr>
        <w:t>. Опишите, как в походных условиях очистить и обеззаразить речную воду и сделать её пригодной для питья и приготовления пищи? Ответ запишите   в порядке осуществления операций (2 балла)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81B0E" w:rsidRPr="007112C5" w:rsidRDefault="00B81B0E" w:rsidP="007112C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C5">
        <w:rPr>
          <w:rFonts w:ascii="Times New Roman" w:hAnsi="Times New Roman" w:cs="Times New Roman"/>
          <w:b/>
          <w:sz w:val="28"/>
          <w:szCs w:val="28"/>
        </w:rPr>
        <w:t>Тема:  Входная контрольная работа по химии 8 класс</w:t>
      </w:r>
    </w:p>
    <w:p w:rsidR="00B81B0E" w:rsidRPr="007112C5" w:rsidRDefault="00B81B0E" w:rsidP="007112C5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b/>
          <w:sz w:val="28"/>
          <w:szCs w:val="28"/>
        </w:rPr>
        <w:t xml:space="preserve">2     вариант  </w:t>
      </w:r>
      <w:r w:rsidRPr="007112C5">
        <w:rPr>
          <w:rFonts w:ascii="Times New Roman" w:hAnsi="Times New Roman" w:cs="Times New Roman"/>
          <w:sz w:val="28"/>
          <w:szCs w:val="28"/>
        </w:rPr>
        <w:t>(21 балл)</w:t>
      </w:r>
    </w:p>
    <w:p w:rsidR="00B81B0E" w:rsidRPr="007112C5" w:rsidRDefault="00B81B0E" w:rsidP="007112C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Дать определение термину «тело». </w:t>
      </w:r>
      <w:r w:rsidRPr="007112C5">
        <w:rPr>
          <w:rFonts w:ascii="Times New Roman" w:hAnsi="Times New Roman" w:cs="Times New Roman"/>
          <w:i/>
          <w:sz w:val="28"/>
          <w:szCs w:val="28"/>
        </w:rPr>
        <w:t>(1 балл).</w:t>
      </w:r>
      <w:r w:rsidRPr="007112C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81B0E" w:rsidRPr="007112C5" w:rsidRDefault="00B81B0E" w:rsidP="007112C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Вставьте пропущенное слово  – термин: (1 балл):      … - мельчайшая частица  вещества</w:t>
      </w:r>
    </w:p>
    <w:p w:rsidR="00B81B0E" w:rsidRPr="007112C5" w:rsidRDefault="00B81B0E" w:rsidP="007112C5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Привести пример вещества нерастворимого в воде.    </w:t>
      </w:r>
      <w:r w:rsidRPr="007112C5">
        <w:rPr>
          <w:rFonts w:ascii="Times New Roman" w:hAnsi="Times New Roman" w:cs="Times New Roman"/>
          <w:i/>
          <w:sz w:val="28"/>
          <w:szCs w:val="28"/>
        </w:rPr>
        <w:t>(1 балл).</w:t>
      </w:r>
    </w:p>
    <w:p w:rsidR="00B81B0E" w:rsidRPr="007112C5" w:rsidRDefault="00B81B0E" w:rsidP="007112C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Соотнесите предложенные примеры с понятиями: 1) тело или  2) вещество (ответ записать последовательностью  цифр). </w:t>
      </w:r>
      <w:r w:rsidRPr="007112C5">
        <w:rPr>
          <w:rFonts w:ascii="Times New Roman" w:hAnsi="Times New Roman" w:cs="Times New Roman"/>
          <w:i/>
          <w:sz w:val="28"/>
          <w:szCs w:val="28"/>
        </w:rPr>
        <w:t>(6 баллов)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2C5">
        <w:rPr>
          <w:rFonts w:ascii="Times New Roman" w:hAnsi="Times New Roman" w:cs="Times New Roman"/>
          <w:i/>
          <w:sz w:val="28"/>
          <w:szCs w:val="28"/>
        </w:rPr>
        <w:t xml:space="preserve">                примеры:                                                         понятия: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lastRenderedPageBreak/>
        <w:t>А) золото         Г) песок                                              1) тело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 Б) капля           Д) линейка                                          2) вещество 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В) медь            Е) сахар</w:t>
      </w:r>
    </w:p>
    <w:tbl>
      <w:tblPr>
        <w:tblpPr w:leftFromText="180" w:rightFromText="180" w:vertAnchor="text" w:horzAnchor="margin" w:tblpXSpec="center" w:tblpY="175"/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B81B0E" w:rsidRPr="007112C5" w:rsidTr="0014783F">
        <w:tc>
          <w:tcPr>
            <w:tcW w:w="534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Е</w:t>
            </w:r>
          </w:p>
        </w:tc>
      </w:tr>
      <w:tr w:rsidR="00B81B0E" w:rsidRPr="007112C5" w:rsidTr="0014783F">
        <w:tc>
          <w:tcPr>
            <w:tcW w:w="534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b/>
          <w:sz w:val="28"/>
          <w:szCs w:val="28"/>
        </w:rPr>
        <w:t xml:space="preserve">     5</w:t>
      </w:r>
      <w:r w:rsidRPr="007112C5">
        <w:rPr>
          <w:rFonts w:ascii="Times New Roman" w:hAnsi="Times New Roman"/>
          <w:sz w:val="28"/>
          <w:szCs w:val="28"/>
        </w:rPr>
        <w:t>.  Выберите качественные прилагательные, которые могут быть отнесены к веществам:  (2 балла)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 А) увесистый                В) растворимый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 Б) вогнутый                   Г)  пахучий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12C5">
        <w:rPr>
          <w:rFonts w:ascii="Times New Roman" w:hAnsi="Times New Roman"/>
          <w:b/>
          <w:sz w:val="28"/>
          <w:szCs w:val="28"/>
        </w:rPr>
        <w:t xml:space="preserve">     6. </w:t>
      </w:r>
      <w:r w:rsidRPr="007112C5">
        <w:rPr>
          <w:rFonts w:ascii="Times New Roman" w:hAnsi="Times New Roman"/>
          <w:sz w:val="28"/>
          <w:szCs w:val="28"/>
        </w:rPr>
        <w:t>Вставьте пропущенное слово в предложении:</w:t>
      </w:r>
      <w:r w:rsidRPr="007112C5">
        <w:rPr>
          <w:rFonts w:ascii="Times New Roman" w:hAnsi="Times New Roman"/>
          <w:b/>
          <w:sz w:val="28"/>
          <w:szCs w:val="28"/>
        </w:rPr>
        <w:t xml:space="preserve"> </w:t>
      </w:r>
      <w:r w:rsidRPr="007112C5">
        <w:rPr>
          <w:rFonts w:ascii="Times New Roman" w:hAnsi="Times New Roman"/>
          <w:sz w:val="28"/>
          <w:szCs w:val="28"/>
        </w:rPr>
        <w:t xml:space="preserve"> (1 балла)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То из чего состоят физические тела   - это …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     </w:t>
      </w:r>
      <w:r w:rsidRPr="007112C5">
        <w:rPr>
          <w:rFonts w:ascii="Times New Roman" w:hAnsi="Times New Roman"/>
          <w:b/>
          <w:sz w:val="28"/>
          <w:szCs w:val="28"/>
        </w:rPr>
        <w:t>7.</w:t>
      </w:r>
      <w:r w:rsidRPr="007112C5">
        <w:rPr>
          <w:rFonts w:ascii="Times New Roman" w:hAnsi="Times New Roman"/>
          <w:sz w:val="28"/>
          <w:szCs w:val="28"/>
        </w:rPr>
        <w:t xml:space="preserve"> Выберите из списка вещества  растворимые в воде: (3 балла)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А) песок               Б) сахар        В) уголь        Г) сода            Д)  спирт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b/>
          <w:sz w:val="28"/>
          <w:szCs w:val="28"/>
        </w:rPr>
        <w:t xml:space="preserve">      8.</w:t>
      </w:r>
      <w:r w:rsidRPr="007112C5">
        <w:rPr>
          <w:rFonts w:ascii="Times New Roman" w:hAnsi="Times New Roman"/>
          <w:sz w:val="28"/>
          <w:szCs w:val="28"/>
        </w:rPr>
        <w:t xml:space="preserve">  Из перечня прилагательных выберите  те, которые можно использовать для характеристики </w:t>
      </w:r>
      <w:r w:rsidRPr="007112C5">
        <w:rPr>
          <w:rFonts w:ascii="Times New Roman" w:hAnsi="Times New Roman"/>
          <w:i/>
          <w:sz w:val="28"/>
          <w:szCs w:val="28"/>
        </w:rPr>
        <w:t>утреннего инея на осенней траве::</w:t>
      </w:r>
      <w:r w:rsidRPr="007112C5">
        <w:rPr>
          <w:rFonts w:ascii="Times New Roman" w:hAnsi="Times New Roman"/>
          <w:sz w:val="28"/>
          <w:szCs w:val="28"/>
        </w:rPr>
        <w:t xml:space="preserve"> (2 балла)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А) яркий,        Б) серебристый,     В) серый,           Г) стальной,        Д) золотой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      </w:t>
      </w:r>
      <w:r w:rsidRPr="007112C5">
        <w:rPr>
          <w:rFonts w:ascii="Times New Roman" w:hAnsi="Times New Roman"/>
          <w:b/>
          <w:sz w:val="28"/>
          <w:szCs w:val="28"/>
        </w:rPr>
        <w:t>9.</w:t>
      </w:r>
      <w:r w:rsidRPr="007112C5">
        <w:rPr>
          <w:rFonts w:ascii="Times New Roman" w:hAnsi="Times New Roman"/>
          <w:sz w:val="28"/>
          <w:szCs w:val="28"/>
        </w:rPr>
        <w:t xml:space="preserve">   Опишите  свойства растительного масла, придерживаясь следующего плана: агрегатное состояние (при нормальных условиях), цвет, запах, растворимость в воде.  (2 балла)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     </w:t>
      </w:r>
      <w:r w:rsidRPr="007112C5">
        <w:rPr>
          <w:rFonts w:ascii="Times New Roman" w:hAnsi="Times New Roman"/>
          <w:b/>
          <w:sz w:val="28"/>
          <w:szCs w:val="28"/>
        </w:rPr>
        <w:t>10</w:t>
      </w:r>
      <w:r w:rsidRPr="007112C5">
        <w:rPr>
          <w:rFonts w:ascii="Times New Roman" w:hAnsi="Times New Roman"/>
          <w:sz w:val="28"/>
          <w:szCs w:val="28"/>
        </w:rPr>
        <w:t xml:space="preserve">.  В сахар попали мелкие кусочки стекла. Как вы получите чистый сахар? Опишите    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           последовательность действий. (2 балла)</w:t>
      </w:r>
    </w:p>
    <w:p w:rsidR="00B81B0E" w:rsidRPr="007112C5" w:rsidRDefault="00B81B0E" w:rsidP="007112C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81B0E" w:rsidRPr="007112C5" w:rsidRDefault="00B81B0E" w:rsidP="007112C5">
      <w:pPr>
        <w:pStyle w:val="a5"/>
        <w:tabs>
          <w:tab w:val="left" w:pos="439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ab/>
      </w:r>
    </w:p>
    <w:p w:rsidR="00B81B0E" w:rsidRPr="007112C5" w:rsidRDefault="00B81B0E" w:rsidP="007112C5">
      <w:pPr>
        <w:pStyle w:val="a5"/>
        <w:tabs>
          <w:tab w:val="left" w:pos="3133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112C5">
        <w:rPr>
          <w:rFonts w:ascii="Times New Roman" w:hAnsi="Times New Roman"/>
          <w:b/>
          <w:i/>
          <w:sz w:val="28"/>
          <w:szCs w:val="28"/>
        </w:rPr>
        <w:tab/>
        <w:t>5. Методический инструментарий  оценивания</w:t>
      </w:r>
    </w:p>
    <w:p w:rsidR="00B81B0E" w:rsidRPr="007112C5" w:rsidRDefault="00B81B0E" w:rsidP="007112C5">
      <w:pPr>
        <w:pStyle w:val="a5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112C5">
        <w:rPr>
          <w:rFonts w:ascii="Times New Roman" w:hAnsi="Times New Roman"/>
          <w:b/>
          <w:i/>
          <w:sz w:val="28"/>
          <w:szCs w:val="28"/>
        </w:rPr>
        <w:t xml:space="preserve"> образовательных результатов</w:t>
      </w:r>
    </w:p>
    <w:p w:rsidR="00B81B0E" w:rsidRPr="007112C5" w:rsidRDefault="00B81B0E" w:rsidP="007112C5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5.1. Инструкция для учащегося по выполнению </w:t>
      </w:r>
      <w:proofErr w:type="spellStart"/>
      <w:r w:rsidRPr="007112C5">
        <w:rPr>
          <w:rFonts w:ascii="Times New Roman" w:hAnsi="Times New Roman"/>
          <w:sz w:val="28"/>
          <w:szCs w:val="28"/>
        </w:rPr>
        <w:t>КОСа</w:t>
      </w:r>
      <w:proofErr w:type="spellEnd"/>
      <w:r w:rsidRPr="007112C5">
        <w:rPr>
          <w:rFonts w:ascii="Times New Roman" w:hAnsi="Times New Roman"/>
          <w:sz w:val="28"/>
          <w:szCs w:val="28"/>
        </w:rPr>
        <w:t xml:space="preserve"> (характеристика и  рекомендации по выполнению предлагаются в каждом задании);</w:t>
      </w:r>
    </w:p>
    <w:p w:rsidR="00B81B0E" w:rsidRPr="007112C5" w:rsidRDefault="00B81B0E" w:rsidP="007112C5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5.2. Эталон выполнения одного варианта </w:t>
      </w:r>
      <w:proofErr w:type="spellStart"/>
      <w:r w:rsidRPr="007112C5">
        <w:rPr>
          <w:rFonts w:ascii="Times New Roman" w:hAnsi="Times New Roman"/>
          <w:sz w:val="28"/>
          <w:szCs w:val="28"/>
        </w:rPr>
        <w:t>КОСа</w:t>
      </w:r>
      <w:proofErr w:type="spellEnd"/>
      <w:r w:rsidRPr="007112C5">
        <w:rPr>
          <w:rFonts w:ascii="Times New Roman" w:hAnsi="Times New Roman"/>
          <w:sz w:val="28"/>
          <w:szCs w:val="28"/>
        </w:rPr>
        <w:t xml:space="preserve">  с указанием «стоимости» каждого задания в баллах, суммарной «стоимости»  всей работы в баллах; для теста по модели ОГЭ (ЕГЭ) – таблица  с правильными ответами    и «стоимостью» каждого задания,  эталон выполнения заданий с развёрнутым ответом.</w:t>
      </w:r>
    </w:p>
    <w:p w:rsidR="00B81B0E" w:rsidRPr="007112C5" w:rsidRDefault="00B81B0E" w:rsidP="007112C5">
      <w:pPr>
        <w:pStyle w:val="a5"/>
        <w:spacing w:line="240" w:lineRule="auto"/>
        <w:rPr>
          <w:rFonts w:ascii="Times New Roman" w:hAnsi="Times New Roman"/>
          <w:b/>
          <w:sz w:val="28"/>
          <w:szCs w:val="28"/>
        </w:rPr>
      </w:pPr>
      <w:r w:rsidRPr="007112C5">
        <w:rPr>
          <w:rFonts w:ascii="Times New Roman" w:hAnsi="Times New Roman"/>
          <w:b/>
          <w:sz w:val="28"/>
          <w:szCs w:val="28"/>
        </w:rPr>
        <w:t xml:space="preserve">Эталон выполнения </w:t>
      </w:r>
      <w:proofErr w:type="spellStart"/>
      <w:r w:rsidRPr="007112C5">
        <w:rPr>
          <w:rFonts w:ascii="Times New Roman" w:hAnsi="Times New Roman"/>
          <w:b/>
          <w:sz w:val="28"/>
          <w:szCs w:val="28"/>
        </w:rPr>
        <w:t>КОСа</w:t>
      </w:r>
      <w:proofErr w:type="spell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7"/>
        <w:gridCol w:w="4424"/>
      </w:tblGrid>
      <w:tr w:rsidR="00B81B0E" w:rsidRPr="007112C5" w:rsidTr="0014783F">
        <w:tc>
          <w:tcPr>
            <w:tcW w:w="5324" w:type="dxa"/>
          </w:tcPr>
          <w:p w:rsidR="00B81B0E" w:rsidRPr="007112C5" w:rsidRDefault="00B81B0E" w:rsidP="007112C5">
            <w:pPr>
              <w:pStyle w:val="a5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b/>
                <w:sz w:val="28"/>
                <w:szCs w:val="28"/>
              </w:rPr>
              <w:t>1 варианта</w:t>
            </w:r>
          </w:p>
          <w:p w:rsidR="00B81B0E" w:rsidRPr="007112C5" w:rsidRDefault="00B81B0E" w:rsidP="007112C5">
            <w:pPr>
              <w:pStyle w:val="a5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</w:tcPr>
          <w:p w:rsidR="00B81B0E" w:rsidRPr="007112C5" w:rsidRDefault="00B81B0E" w:rsidP="007112C5">
            <w:pPr>
              <w:pStyle w:val="a5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b/>
                <w:sz w:val="28"/>
                <w:szCs w:val="28"/>
              </w:rPr>
              <w:t>2 варианта</w:t>
            </w:r>
          </w:p>
          <w:p w:rsidR="00B81B0E" w:rsidRPr="007112C5" w:rsidRDefault="00B81B0E" w:rsidP="007112C5">
            <w:pPr>
              <w:pStyle w:val="a5"/>
              <w:spacing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5324" w:type="dxa"/>
          </w:tcPr>
          <w:tbl>
            <w:tblPr>
              <w:tblpPr w:leftFromText="180" w:rightFromText="180" w:vertAnchor="text" w:horzAnchor="margin" w:tblpY="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3"/>
              <w:gridCol w:w="3238"/>
            </w:tblGrid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Вариант ответа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spacing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то из чего состоят тела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молекула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tabs>
                      <w:tab w:val="left" w:pos="409"/>
                    </w:tabs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соль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112212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АБ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свойства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АВД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ВГ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кристаллическое вещество, желтовато-белого  цвета, без запаха, хорошо растворим в вод</w:t>
                  </w:r>
                  <w:proofErr w:type="gramStart"/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е(</w:t>
                  </w:r>
                  <w:proofErr w:type="gramEnd"/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возможны другие варианты ответа)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отстоять, профильтровать, прокипятить</w:t>
                  </w:r>
                </w:p>
              </w:tc>
            </w:tr>
          </w:tbl>
          <w:p w:rsidR="00B81B0E" w:rsidRPr="007112C5" w:rsidRDefault="00B81B0E" w:rsidP="007112C5">
            <w:pPr>
              <w:pStyle w:val="a5"/>
              <w:spacing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tbl>
            <w:tblPr>
              <w:tblpPr w:leftFromText="180" w:rightFromText="180" w:vertAnchor="text" w:horzAnchor="margin" w:tblpY="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2"/>
              <w:gridCol w:w="3236"/>
            </w:tblGrid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Вариант ответа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spacing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материальный объект; всё то, что нас окружает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молекула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tabs>
                      <w:tab w:val="left" w:pos="409"/>
                    </w:tabs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песок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212212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ВГ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вещество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БГД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АБ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жидкость, желтоватого цвета, тягучая, легче воды, специфический запах, нерастворимо в воде (возможны другие варианты ответа)</w:t>
                  </w:r>
                </w:p>
              </w:tc>
            </w:tr>
            <w:tr w:rsidR="00B81B0E" w:rsidRPr="007112C5" w:rsidTr="0014783F">
              <w:tc>
                <w:tcPr>
                  <w:tcW w:w="1089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584" w:type="dxa"/>
                </w:tcPr>
                <w:p w:rsidR="00B81B0E" w:rsidRPr="007112C5" w:rsidRDefault="00B81B0E" w:rsidP="007112C5">
                  <w:pPr>
                    <w:pStyle w:val="a5"/>
                    <w:spacing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112C5">
                    <w:rPr>
                      <w:rFonts w:ascii="Times New Roman" w:eastAsia="Calibri" w:hAnsi="Times New Roman"/>
                      <w:sz w:val="28"/>
                      <w:szCs w:val="28"/>
                    </w:rPr>
                    <w:t>растворить, профильтровать, кристаллизовать</w:t>
                  </w:r>
                </w:p>
              </w:tc>
            </w:tr>
          </w:tbl>
          <w:p w:rsidR="00B81B0E" w:rsidRPr="007112C5" w:rsidRDefault="00B81B0E" w:rsidP="007112C5">
            <w:pPr>
              <w:pStyle w:val="a5"/>
              <w:spacing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81B0E" w:rsidRPr="007112C5" w:rsidRDefault="00B81B0E" w:rsidP="007112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 xml:space="preserve">5.3.Схема поэлементного  анализа  выполнения </w:t>
      </w:r>
      <w:proofErr w:type="spellStart"/>
      <w:r w:rsidRPr="007112C5">
        <w:rPr>
          <w:rFonts w:ascii="Times New Roman" w:hAnsi="Times New Roman"/>
          <w:sz w:val="28"/>
          <w:szCs w:val="28"/>
        </w:rPr>
        <w:t>КОСа</w:t>
      </w:r>
      <w:proofErr w:type="spellEnd"/>
      <w:proofErr w:type="gramStart"/>
      <w:r w:rsidRPr="007112C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811"/>
        <w:gridCol w:w="1843"/>
        <w:gridCol w:w="1857"/>
      </w:tblGrid>
      <w:tr w:rsidR="00B81B0E" w:rsidRPr="007112C5" w:rsidTr="0014783F">
        <w:tc>
          <w:tcPr>
            <w:tcW w:w="1277" w:type="dxa"/>
          </w:tcPr>
          <w:p w:rsidR="00B81B0E" w:rsidRPr="007112C5" w:rsidRDefault="00B81B0E" w:rsidP="007112C5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5811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Какие элементы знаний</w:t>
            </w:r>
          </w:p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умений выявляются</w:t>
            </w:r>
          </w:p>
        </w:tc>
        <w:tc>
          <w:tcPr>
            <w:tcW w:w="1843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каждого элемента</w:t>
            </w:r>
          </w:p>
        </w:tc>
        <w:tc>
          <w:tcPr>
            <w:tcW w:w="185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 задания</w:t>
            </w:r>
          </w:p>
        </w:tc>
      </w:tr>
      <w:tr w:rsidR="00B81B0E" w:rsidRPr="007112C5" w:rsidTr="0014783F">
        <w:tc>
          <w:tcPr>
            <w:tcW w:w="127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B81B0E" w:rsidRPr="007112C5" w:rsidRDefault="00B81B0E" w:rsidP="007112C5">
            <w:pPr>
              <w:pStyle w:val="a6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- умение давать определения понятий изученных в курсе других предметов естественного цикла: –  вещество,  физическое тело</w:t>
            </w:r>
          </w:p>
        </w:tc>
        <w:tc>
          <w:tcPr>
            <w:tcW w:w="1843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1B0E" w:rsidRPr="007112C5" w:rsidTr="0014783F">
        <w:tc>
          <w:tcPr>
            <w:tcW w:w="127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B81B0E" w:rsidRPr="007112C5" w:rsidRDefault="00B81B0E" w:rsidP="007112C5">
            <w:pPr>
              <w:pStyle w:val="a6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- знание понятий (терминов) – молекула;</w:t>
            </w:r>
          </w:p>
        </w:tc>
        <w:tc>
          <w:tcPr>
            <w:tcW w:w="1843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1B0E" w:rsidRPr="007112C5" w:rsidTr="0014783F">
        <w:tc>
          <w:tcPr>
            <w:tcW w:w="127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B81B0E" w:rsidRPr="007112C5" w:rsidRDefault="00B81B0E" w:rsidP="007112C5">
            <w:pPr>
              <w:pStyle w:val="a6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 xml:space="preserve">- умение классифицировать знакомые вещества по принципу растворимости или нерастворимости в воде, </w:t>
            </w:r>
          </w:p>
        </w:tc>
        <w:tc>
          <w:tcPr>
            <w:tcW w:w="1843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1B0E" w:rsidRPr="007112C5" w:rsidTr="0014783F">
        <w:tc>
          <w:tcPr>
            <w:tcW w:w="127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B81B0E" w:rsidRPr="007112C5" w:rsidRDefault="00B81B0E" w:rsidP="007112C5">
            <w:pPr>
              <w:pStyle w:val="a6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 xml:space="preserve">- знать   признаки характерные, телам и веществам; </w:t>
            </w:r>
          </w:p>
          <w:p w:rsidR="00B81B0E" w:rsidRPr="007112C5" w:rsidRDefault="00B81B0E" w:rsidP="007112C5">
            <w:pPr>
              <w:pStyle w:val="a6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 xml:space="preserve">- уметь различать тело и вещество (каждый правильно соотнесённый элемент </w:t>
            </w:r>
            <w:proofErr w:type="gramStart"/>
            <w:r w:rsidRPr="007112C5">
              <w:rPr>
                <w:sz w:val="28"/>
                <w:szCs w:val="28"/>
              </w:rPr>
              <w:t>–п</w:t>
            </w:r>
            <w:proofErr w:type="gramEnd"/>
            <w:r w:rsidRPr="007112C5">
              <w:rPr>
                <w:sz w:val="28"/>
                <w:szCs w:val="28"/>
              </w:rPr>
              <w:t>о 1 баллу)</w:t>
            </w:r>
          </w:p>
        </w:tc>
        <w:tc>
          <w:tcPr>
            <w:tcW w:w="1843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111111</w:t>
            </w:r>
          </w:p>
        </w:tc>
        <w:tc>
          <w:tcPr>
            <w:tcW w:w="185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81B0E" w:rsidRPr="007112C5" w:rsidTr="0014783F">
        <w:tc>
          <w:tcPr>
            <w:tcW w:w="127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B81B0E" w:rsidRPr="007112C5" w:rsidRDefault="00B81B0E" w:rsidP="007112C5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7112C5">
              <w:rPr>
                <w:color w:val="000000" w:themeColor="text1"/>
                <w:sz w:val="28"/>
                <w:szCs w:val="28"/>
              </w:rPr>
              <w:t>- уметь  выбрать качественные прилагательные,  которые могут быть отнесены к телам (или веществам).</w:t>
            </w:r>
          </w:p>
        </w:tc>
        <w:tc>
          <w:tcPr>
            <w:tcW w:w="1843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    </w:t>
            </w:r>
            <w:proofErr w:type="spellStart"/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spellEnd"/>
          </w:p>
        </w:tc>
        <w:tc>
          <w:tcPr>
            <w:tcW w:w="185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1B0E" w:rsidRPr="007112C5" w:rsidTr="0014783F">
        <w:tc>
          <w:tcPr>
            <w:tcW w:w="127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B81B0E" w:rsidRPr="007112C5" w:rsidRDefault="00B81B0E" w:rsidP="007112C5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7112C5">
              <w:rPr>
                <w:color w:val="000000" w:themeColor="text1"/>
                <w:sz w:val="28"/>
                <w:szCs w:val="28"/>
              </w:rPr>
              <w:t>- знание терминов: свойство/ вещество</w:t>
            </w:r>
          </w:p>
        </w:tc>
        <w:tc>
          <w:tcPr>
            <w:tcW w:w="1843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1B0E" w:rsidRPr="007112C5" w:rsidTr="0014783F">
        <w:tc>
          <w:tcPr>
            <w:tcW w:w="127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B81B0E" w:rsidRPr="007112C5" w:rsidRDefault="00B81B0E" w:rsidP="007112C5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7112C5">
              <w:rPr>
                <w:color w:val="000000" w:themeColor="text1"/>
                <w:sz w:val="28"/>
                <w:szCs w:val="28"/>
              </w:rPr>
              <w:t xml:space="preserve">- умение классифицировать знакомые </w:t>
            </w:r>
            <w:r w:rsidRPr="007112C5">
              <w:rPr>
                <w:color w:val="000000" w:themeColor="text1"/>
                <w:sz w:val="28"/>
                <w:szCs w:val="28"/>
              </w:rPr>
              <w:lastRenderedPageBreak/>
              <w:t>вещества по принципу растворимости или нерастворимости в воде (каждый  правильный  ответ – 1 балл)</w:t>
            </w:r>
          </w:p>
        </w:tc>
        <w:tc>
          <w:tcPr>
            <w:tcW w:w="1843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spellEnd"/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spellEnd"/>
          </w:p>
        </w:tc>
        <w:tc>
          <w:tcPr>
            <w:tcW w:w="185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81B0E" w:rsidRPr="007112C5" w:rsidTr="0014783F">
        <w:tc>
          <w:tcPr>
            <w:tcW w:w="127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811" w:type="dxa"/>
          </w:tcPr>
          <w:p w:rsidR="00B81B0E" w:rsidRPr="007112C5" w:rsidRDefault="00B81B0E" w:rsidP="007112C5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7112C5">
              <w:rPr>
                <w:color w:val="000000" w:themeColor="text1"/>
                <w:sz w:val="28"/>
                <w:szCs w:val="28"/>
              </w:rPr>
              <w:t>- уметь  выбрать прилагательные для описания  явления, с которым встречались в жизни (каждое правильное прилагательное – 1 балл)</w:t>
            </w:r>
          </w:p>
        </w:tc>
        <w:tc>
          <w:tcPr>
            <w:tcW w:w="1843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  <w:proofErr w:type="spellStart"/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spellEnd"/>
          </w:p>
        </w:tc>
        <w:tc>
          <w:tcPr>
            <w:tcW w:w="185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B81B0E" w:rsidRPr="007112C5" w:rsidTr="0014783F">
        <w:tc>
          <w:tcPr>
            <w:tcW w:w="127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B81B0E" w:rsidRPr="007112C5" w:rsidRDefault="00B81B0E" w:rsidP="007112C5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7112C5">
              <w:rPr>
                <w:color w:val="000000" w:themeColor="text1"/>
                <w:sz w:val="28"/>
                <w:szCs w:val="28"/>
              </w:rPr>
              <w:t>- описывать свойства веществ, непосредственно наблюдаемых или ранее известных</w:t>
            </w:r>
          </w:p>
        </w:tc>
        <w:tc>
          <w:tcPr>
            <w:tcW w:w="1843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spellEnd"/>
          </w:p>
        </w:tc>
        <w:tc>
          <w:tcPr>
            <w:tcW w:w="185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1B0E" w:rsidRPr="007112C5" w:rsidTr="0014783F">
        <w:tc>
          <w:tcPr>
            <w:tcW w:w="127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B81B0E" w:rsidRPr="007112C5" w:rsidRDefault="00B81B0E" w:rsidP="007112C5">
            <w:pPr>
              <w:pStyle w:val="a6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выстраивать цепочку необходимых действий</w:t>
            </w:r>
          </w:p>
        </w:tc>
        <w:tc>
          <w:tcPr>
            <w:tcW w:w="1843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spellEnd"/>
          </w:p>
        </w:tc>
        <w:tc>
          <w:tcPr>
            <w:tcW w:w="185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1B0E" w:rsidRPr="007112C5" w:rsidTr="0014783F">
        <w:tc>
          <w:tcPr>
            <w:tcW w:w="127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81B0E" w:rsidRPr="007112C5" w:rsidRDefault="00B81B0E" w:rsidP="007112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1B0E" w:rsidRPr="007112C5" w:rsidRDefault="00B81B0E" w:rsidP="007112C5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2C5">
        <w:rPr>
          <w:rFonts w:ascii="Times New Roman" w:hAnsi="Times New Roman"/>
          <w:b/>
          <w:sz w:val="28"/>
          <w:szCs w:val="28"/>
        </w:rPr>
        <w:t xml:space="preserve">5.4.Критерии оценивания  результатов выполнения </w:t>
      </w:r>
      <w:proofErr w:type="spellStart"/>
      <w:r w:rsidRPr="007112C5">
        <w:rPr>
          <w:rFonts w:ascii="Times New Roman" w:hAnsi="Times New Roman"/>
          <w:b/>
          <w:sz w:val="28"/>
          <w:szCs w:val="28"/>
        </w:rPr>
        <w:t>КОСа</w:t>
      </w:r>
      <w:proofErr w:type="spellEnd"/>
    </w:p>
    <w:p w:rsidR="00B81B0E" w:rsidRPr="007112C5" w:rsidRDefault="00B81B0E" w:rsidP="007112C5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2C5">
        <w:rPr>
          <w:rFonts w:ascii="Times New Roman" w:hAnsi="Times New Roman"/>
          <w:b/>
          <w:sz w:val="28"/>
          <w:szCs w:val="28"/>
        </w:rPr>
        <w:t xml:space="preserve"> (в соответствии с ФГОС)</w:t>
      </w:r>
    </w:p>
    <w:p w:rsidR="00B81B0E" w:rsidRPr="007112C5" w:rsidRDefault="00B81B0E" w:rsidP="007112C5">
      <w:pPr>
        <w:shd w:val="clear" w:color="auto" w:fill="FFFFFF"/>
        <w:spacing w:after="0" w:line="240" w:lineRule="auto"/>
        <w:ind w:left="29" w:firstLine="850"/>
        <w:rPr>
          <w:rFonts w:ascii="Times New Roman" w:hAnsi="Times New Roman" w:cs="Times New Roman"/>
          <w:bCs/>
          <w:sz w:val="28"/>
          <w:szCs w:val="28"/>
        </w:rPr>
      </w:pPr>
      <w:r w:rsidRPr="007112C5">
        <w:rPr>
          <w:rFonts w:ascii="Times New Roman" w:hAnsi="Times New Roman" w:cs="Times New Roman"/>
          <w:bCs/>
          <w:sz w:val="28"/>
          <w:szCs w:val="28"/>
        </w:rPr>
        <w:t>Выполнение учащимися всех  видов  оценочных материалов  по учебным предметам оцениваются в процентном отношении к максимально возможному количеству баллов, выставляемому за работу:</w:t>
      </w:r>
    </w:p>
    <w:p w:rsidR="00B81B0E" w:rsidRPr="007112C5" w:rsidRDefault="00B81B0E" w:rsidP="007112C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12C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7112C5">
        <w:rPr>
          <w:rFonts w:ascii="Times New Roman" w:hAnsi="Times New Roman" w:cs="Times New Roman"/>
          <w:bCs/>
          <w:sz w:val="28"/>
          <w:szCs w:val="28"/>
          <w:u w:val="single"/>
        </w:rPr>
        <w:t>количество баллов за работу:</w:t>
      </w:r>
      <w:r w:rsidRPr="007112C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7112C5">
        <w:rPr>
          <w:rFonts w:ascii="Times New Roman" w:hAnsi="Times New Roman" w:cs="Times New Roman"/>
          <w:bCs/>
          <w:sz w:val="28"/>
          <w:szCs w:val="28"/>
          <w:u w:val="single"/>
        </w:rPr>
        <w:t>соответствующая оценка и  отметка: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- менее 50%- тревожный уровень;      - 10 б. и менее     - неудовлетворительно – «2»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- 51% - 65%- базовый уровень;           - 12-14 б.              - удовлетворительно      - «3»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- 66% - 85% - повышенный уровень   - 16-18 б.             - хорошо                        - «4»</w:t>
      </w:r>
    </w:p>
    <w:p w:rsidR="00B81B0E" w:rsidRPr="007112C5" w:rsidRDefault="00B81B0E" w:rsidP="007112C5">
      <w:pPr>
        <w:tabs>
          <w:tab w:val="left" w:pos="58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- 86% - 100%- высокий уровень          - 19 -21 б.            -  отлично                      - «5»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Базовый уровень достижений – уровень, который демонстрирует освоение учебных действий с опорной системой знаний в рамках выделенных задач. Овладение базовым уровнем является достаточным для продолжения обучения на следующем уровне  образования. Достижению базового уровня соответствует оценка «удовлетворительно»  (или отметка «3»).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   Для оценивания достижений учащихся превышающих базовый уровень используется оценка «хорошо» или «отлично»: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  - повышенный уровень достижения планируемых результатов, оценка «хорошо»,             </w:t>
      </w:r>
      <w:proofErr w:type="gramStart"/>
      <w:r w:rsidRPr="007112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12C5">
        <w:rPr>
          <w:rFonts w:ascii="Times New Roman" w:hAnsi="Times New Roman" w:cs="Times New Roman"/>
          <w:sz w:val="28"/>
          <w:szCs w:val="28"/>
        </w:rPr>
        <w:t>отметка «4»);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  - высокий уровень достижения планируемых результатов, оценка «отлично»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 ( отметка «5»).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   Для оценивания учащихся уровень достижений,  которых ниже базового используется оценка «неудовлетворительно»  и  «плохо» выделяются также два уровня: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  -пониженный уровень достижений, оценка «неудовлетворительно» (отметка «2»);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  -низкий уровень достижений – оценка «плохо» </w:t>
      </w:r>
      <w:proofErr w:type="gramStart"/>
      <w:r w:rsidRPr="007112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12C5">
        <w:rPr>
          <w:rFonts w:ascii="Times New Roman" w:hAnsi="Times New Roman" w:cs="Times New Roman"/>
          <w:sz w:val="28"/>
          <w:szCs w:val="28"/>
        </w:rPr>
        <w:t>отметка «1»).</w:t>
      </w:r>
    </w:p>
    <w:p w:rsidR="00B81B0E" w:rsidRPr="007112C5" w:rsidRDefault="00B81B0E" w:rsidP="007112C5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112C5">
        <w:rPr>
          <w:rFonts w:ascii="Times New Roman" w:hAnsi="Times New Roman"/>
          <w:b/>
          <w:i/>
          <w:sz w:val="28"/>
          <w:szCs w:val="28"/>
        </w:rPr>
        <w:lastRenderedPageBreak/>
        <w:t xml:space="preserve">6. Аналитические материалы по итогам  выполнения </w:t>
      </w:r>
      <w:proofErr w:type="spellStart"/>
      <w:r w:rsidRPr="007112C5">
        <w:rPr>
          <w:rFonts w:ascii="Times New Roman" w:hAnsi="Times New Roman"/>
          <w:b/>
          <w:i/>
          <w:sz w:val="28"/>
          <w:szCs w:val="28"/>
        </w:rPr>
        <w:t>КОСа</w:t>
      </w:r>
      <w:proofErr w:type="spellEnd"/>
      <w:r w:rsidRPr="007112C5">
        <w:rPr>
          <w:rFonts w:ascii="Times New Roman" w:hAnsi="Times New Roman"/>
          <w:b/>
          <w:i/>
          <w:sz w:val="28"/>
          <w:szCs w:val="28"/>
        </w:rPr>
        <w:t>:</w:t>
      </w:r>
    </w:p>
    <w:p w:rsidR="00B81B0E" w:rsidRPr="007112C5" w:rsidRDefault="00B81B0E" w:rsidP="00711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6.1. Анализ выполнения учащимися контрольного среза:</w:t>
      </w:r>
    </w:p>
    <w:p w:rsidR="00B81B0E" w:rsidRPr="007112C5" w:rsidRDefault="00B81B0E" w:rsidP="007112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6.1.1. </w:t>
      </w:r>
      <w:r w:rsidRPr="007112C5">
        <w:rPr>
          <w:rFonts w:ascii="Times New Roman" w:hAnsi="Times New Roman" w:cs="Times New Roman"/>
          <w:i/>
          <w:sz w:val="28"/>
          <w:szCs w:val="28"/>
        </w:rPr>
        <w:t xml:space="preserve"> Успешность выполнения  в разрезе каждого учащегося</w:t>
      </w:r>
    </w:p>
    <w:tbl>
      <w:tblPr>
        <w:tblW w:w="11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4"/>
        <w:gridCol w:w="642"/>
        <w:gridCol w:w="611"/>
        <w:gridCol w:w="612"/>
        <w:gridCol w:w="612"/>
        <w:gridCol w:w="612"/>
        <w:gridCol w:w="611"/>
        <w:gridCol w:w="612"/>
        <w:gridCol w:w="612"/>
        <w:gridCol w:w="612"/>
        <w:gridCol w:w="820"/>
        <w:gridCol w:w="1713"/>
        <w:gridCol w:w="1183"/>
      </w:tblGrid>
      <w:tr w:rsidR="00B81B0E" w:rsidRPr="007112C5" w:rsidTr="0014783F">
        <w:tc>
          <w:tcPr>
            <w:tcW w:w="1933" w:type="dxa"/>
            <w:vMerge w:val="restart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12C5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12C5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7112C5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r w:rsidRPr="007112C5">
              <w:rPr>
                <w:rFonts w:ascii="Times New Roman" w:eastAsia="Calibri" w:hAnsi="Times New Roman"/>
                <w:sz w:val="28"/>
                <w:szCs w:val="28"/>
              </w:rPr>
              <w:t xml:space="preserve"> ,</w:t>
            </w:r>
          </w:p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Ф.И.учащихся</w:t>
            </w:r>
          </w:p>
        </w:tc>
        <w:tc>
          <w:tcPr>
            <w:tcW w:w="6719" w:type="dxa"/>
            <w:gridSpan w:val="10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Задания, операции</w:t>
            </w:r>
          </w:p>
        </w:tc>
        <w:tc>
          <w:tcPr>
            <w:tcW w:w="2544" w:type="dxa"/>
            <w:gridSpan w:val="2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Итого</w:t>
            </w:r>
          </w:p>
        </w:tc>
      </w:tr>
      <w:tr w:rsidR="00B81B0E" w:rsidRPr="007112C5" w:rsidTr="0014783F">
        <w:tc>
          <w:tcPr>
            <w:tcW w:w="1933" w:type="dxa"/>
            <w:vMerge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7112C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99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045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12C5">
              <w:rPr>
                <w:rFonts w:ascii="Times New Roman" w:eastAsia="Calibri" w:hAnsi="Times New Roman"/>
                <w:b/>
                <w:sz w:val="28"/>
                <w:szCs w:val="28"/>
              </w:rPr>
              <w:t>Оценка</w:t>
            </w:r>
          </w:p>
        </w:tc>
      </w:tr>
      <w:tr w:rsidR="00B81B0E" w:rsidRPr="007112C5" w:rsidTr="0014783F">
        <w:tc>
          <w:tcPr>
            <w:tcW w:w="1933" w:type="dxa"/>
          </w:tcPr>
          <w:p w:rsidR="00B81B0E" w:rsidRPr="007112C5" w:rsidRDefault="00B81B0E" w:rsidP="007112C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1933" w:type="dxa"/>
          </w:tcPr>
          <w:p w:rsidR="00B81B0E" w:rsidRPr="007112C5" w:rsidRDefault="00B81B0E" w:rsidP="007112C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1933" w:type="dxa"/>
          </w:tcPr>
          <w:p w:rsidR="00B81B0E" w:rsidRPr="007112C5" w:rsidRDefault="00B81B0E" w:rsidP="007112C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1933" w:type="dxa"/>
          </w:tcPr>
          <w:p w:rsidR="00B81B0E" w:rsidRPr="007112C5" w:rsidRDefault="00B81B0E" w:rsidP="007112C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1933" w:type="dxa"/>
          </w:tcPr>
          <w:p w:rsidR="00B81B0E" w:rsidRPr="007112C5" w:rsidRDefault="00B81B0E" w:rsidP="007112C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2C5">
        <w:rPr>
          <w:rFonts w:ascii="Times New Roman" w:hAnsi="Times New Roman" w:cs="Times New Roman"/>
          <w:i/>
          <w:sz w:val="28"/>
          <w:szCs w:val="28"/>
        </w:rPr>
        <w:t>6.12.Успешность выполнения работы в целом по классу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1418"/>
        <w:gridCol w:w="1417"/>
        <w:gridCol w:w="1276"/>
        <w:gridCol w:w="1418"/>
      </w:tblGrid>
      <w:tr w:rsidR="00B81B0E" w:rsidRPr="007112C5" w:rsidTr="0014783F">
        <w:tc>
          <w:tcPr>
            <w:tcW w:w="851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зада-ния</w:t>
            </w:r>
            <w:proofErr w:type="spellEnd"/>
            <w:proofErr w:type="gramEnd"/>
          </w:p>
        </w:tc>
        <w:tc>
          <w:tcPr>
            <w:tcW w:w="4536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знаний, умений и навыков</w:t>
            </w: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</w:t>
            </w:r>
          </w:p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Выполнили</w:t>
            </w:r>
          </w:p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</w:t>
            </w:r>
          </w:p>
        </w:tc>
        <w:tc>
          <w:tcPr>
            <w:tcW w:w="1276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Допустили</w:t>
            </w:r>
          </w:p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ошибки</w:t>
            </w: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% успешности</w:t>
            </w:r>
          </w:p>
        </w:tc>
      </w:tr>
      <w:tr w:rsidR="00B81B0E" w:rsidRPr="007112C5" w:rsidTr="0014783F">
        <w:tc>
          <w:tcPr>
            <w:tcW w:w="851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81B0E" w:rsidRPr="007112C5" w:rsidRDefault="00B81B0E" w:rsidP="007112C5">
            <w:pPr>
              <w:pStyle w:val="a6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- умение давать определения понятий изученных в курсе других предметов естественного цикла: –  вещество,  физическое тело</w:t>
            </w: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851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81B0E" w:rsidRPr="007112C5" w:rsidRDefault="00B81B0E" w:rsidP="007112C5">
            <w:pPr>
              <w:pStyle w:val="a6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- знание понятий (терминов) – молекула;</w:t>
            </w: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851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81B0E" w:rsidRPr="007112C5" w:rsidRDefault="00B81B0E" w:rsidP="007112C5">
            <w:pPr>
              <w:pStyle w:val="a6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 xml:space="preserve">- умение классифицировать знакомые вещества по принципу растворимости или нерастворимости в воде, </w:t>
            </w: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851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81B0E" w:rsidRPr="007112C5" w:rsidRDefault="00B81B0E" w:rsidP="007112C5">
            <w:pPr>
              <w:pStyle w:val="a6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 xml:space="preserve">- знать   признаки характерные, телам и веществам; </w:t>
            </w:r>
          </w:p>
          <w:p w:rsidR="00B81B0E" w:rsidRPr="007112C5" w:rsidRDefault="00B81B0E" w:rsidP="007112C5">
            <w:pPr>
              <w:pStyle w:val="a6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 xml:space="preserve">- уметь различать тело и вещество (каждый правильно соотнесённый элемент </w:t>
            </w:r>
            <w:proofErr w:type="gramStart"/>
            <w:r w:rsidRPr="007112C5">
              <w:rPr>
                <w:sz w:val="28"/>
                <w:szCs w:val="28"/>
              </w:rPr>
              <w:t>–п</w:t>
            </w:r>
            <w:proofErr w:type="gramEnd"/>
            <w:r w:rsidRPr="007112C5">
              <w:rPr>
                <w:sz w:val="28"/>
                <w:szCs w:val="28"/>
              </w:rPr>
              <w:t>о 1 баллу)</w:t>
            </w: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851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81B0E" w:rsidRPr="007112C5" w:rsidRDefault="00B81B0E" w:rsidP="007112C5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7112C5">
              <w:rPr>
                <w:color w:val="000000" w:themeColor="text1"/>
                <w:sz w:val="28"/>
                <w:szCs w:val="28"/>
              </w:rPr>
              <w:t>- уметь  выбрать качественные прилагательные,  которые могут быть отнесены к телам (или веществам).</w:t>
            </w: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851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81B0E" w:rsidRPr="007112C5" w:rsidRDefault="00B81B0E" w:rsidP="007112C5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7112C5">
              <w:rPr>
                <w:color w:val="000000" w:themeColor="text1"/>
                <w:sz w:val="28"/>
                <w:szCs w:val="28"/>
              </w:rPr>
              <w:t>- знание терминов: свойство/ вещество</w:t>
            </w: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851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81B0E" w:rsidRPr="007112C5" w:rsidRDefault="00B81B0E" w:rsidP="007112C5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7112C5">
              <w:rPr>
                <w:color w:val="000000" w:themeColor="text1"/>
                <w:sz w:val="28"/>
                <w:szCs w:val="28"/>
              </w:rPr>
              <w:t>- умение классифицировать знакомые вещества по принципу растворимости или нерастворимости в воде (каждый  правильный  ответ – 1 балл)</w:t>
            </w: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851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B81B0E" w:rsidRPr="007112C5" w:rsidRDefault="00B81B0E" w:rsidP="007112C5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7112C5">
              <w:rPr>
                <w:color w:val="000000" w:themeColor="text1"/>
                <w:sz w:val="28"/>
                <w:szCs w:val="28"/>
              </w:rPr>
              <w:t>- уметь  выбрать прилагательные для описания  явления, с которым встречались в жизни (каждое правильное прилагательное – 1 балл)</w:t>
            </w: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851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B81B0E" w:rsidRPr="007112C5" w:rsidRDefault="00B81B0E" w:rsidP="007112C5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7112C5">
              <w:rPr>
                <w:color w:val="000000" w:themeColor="text1"/>
                <w:sz w:val="28"/>
                <w:szCs w:val="28"/>
              </w:rPr>
              <w:t>- описывать свойства веществ</w:t>
            </w: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851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B81B0E" w:rsidRPr="007112C5" w:rsidRDefault="00B81B0E" w:rsidP="007112C5">
            <w:pPr>
              <w:pStyle w:val="a6"/>
              <w:rPr>
                <w:sz w:val="28"/>
                <w:szCs w:val="28"/>
              </w:rPr>
            </w:pPr>
            <w:r w:rsidRPr="007112C5">
              <w:rPr>
                <w:sz w:val="28"/>
                <w:szCs w:val="28"/>
              </w:rPr>
              <w:t>выстраивать цепочку необходимых действий</w:t>
            </w: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1B0E" w:rsidRPr="007112C5" w:rsidRDefault="00B81B0E" w:rsidP="007112C5">
      <w:pPr>
        <w:tabs>
          <w:tab w:val="left" w:pos="3120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1B0E" w:rsidRPr="007112C5" w:rsidRDefault="00B81B0E" w:rsidP="007112C5">
      <w:pPr>
        <w:tabs>
          <w:tab w:val="left" w:pos="31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2C5">
        <w:rPr>
          <w:rFonts w:ascii="Times New Roman" w:hAnsi="Times New Roman" w:cs="Times New Roman"/>
          <w:i/>
          <w:sz w:val="28"/>
          <w:szCs w:val="28"/>
        </w:rPr>
        <w:t>Итоговый анализ успешности выполнения работы в разрезе</w:t>
      </w:r>
    </w:p>
    <w:p w:rsidR="00B81B0E" w:rsidRPr="007112C5" w:rsidRDefault="00B81B0E" w:rsidP="007112C5">
      <w:pPr>
        <w:tabs>
          <w:tab w:val="left" w:pos="31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2C5">
        <w:rPr>
          <w:rFonts w:ascii="Times New Roman" w:hAnsi="Times New Roman" w:cs="Times New Roman"/>
          <w:i/>
          <w:sz w:val="28"/>
          <w:szCs w:val="28"/>
        </w:rPr>
        <w:t>каждого учащегося</w:t>
      </w:r>
    </w:p>
    <w:p w:rsidR="00B81B0E" w:rsidRPr="007112C5" w:rsidRDefault="00B81B0E" w:rsidP="007112C5">
      <w:pPr>
        <w:tabs>
          <w:tab w:val="left" w:pos="312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3"/>
        <w:gridCol w:w="2375"/>
        <w:gridCol w:w="2277"/>
        <w:gridCol w:w="2016"/>
      </w:tblGrid>
      <w:tr w:rsidR="00B81B0E" w:rsidRPr="007112C5" w:rsidTr="00B81B0E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Ф И уч-ся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Количество баллов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% соотношение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B81B0E" w:rsidRPr="007112C5" w:rsidTr="00B81B0E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1B0E" w:rsidRPr="007112C5" w:rsidTr="00B81B0E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1B0E" w:rsidRPr="007112C5" w:rsidTr="00B81B0E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1B0E" w:rsidRPr="007112C5" w:rsidTr="00B81B0E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1B0E" w:rsidRPr="007112C5" w:rsidTr="00B81B0E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1B0E" w:rsidRPr="007112C5" w:rsidTr="00B81B0E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Итого среднее значение по классу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tabs>
                <w:tab w:val="left" w:pos="48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Количество учащихся в  классе –                                    Качество знаний – 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Работу выполняли –                                                         Успеваемость –  </w:t>
      </w:r>
    </w:p>
    <w:p w:rsidR="00B81B0E" w:rsidRPr="007112C5" w:rsidRDefault="00B81B0E" w:rsidP="007112C5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Итого:</w:t>
      </w:r>
      <w:r w:rsidRPr="007112C5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7112C5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7112C5">
        <w:rPr>
          <w:rFonts w:ascii="Times New Roman" w:hAnsi="Times New Roman" w:cs="Times New Roman"/>
          <w:sz w:val="28"/>
          <w:szCs w:val="28"/>
        </w:rPr>
        <w:t xml:space="preserve"> –  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«5» -  ,  «4» -;  «3» - , «2» - </w:t>
      </w:r>
    </w:p>
    <w:p w:rsidR="00B81B0E" w:rsidRPr="007112C5" w:rsidRDefault="00B81B0E" w:rsidP="007112C5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B81B0E" w:rsidRPr="007112C5" w:rsidRDefault="00B81B0E" w:rsidP="007112C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81B0E" w:rsidRPr="007112C5" w:rsidRDefault="00B81B0E" w:rsidP="007112C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12C5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Выводы учителя по итогам выполнения учащимися </w:t>
      </w:r>
      <w:proofErr w:type="spellStart"/>
      <w:r w:rsidRPr="007112C5">
        <w:rPr>
          <w:rFonts w:ascii="Times New Roman" w:hAnsi="Times New Roman" w:cs="Times New Roman"/>
          <w:i/>
          <w:sz w:val="28"/>
          <w:szCs w:val="28"/>
          <w:u w:val="single"/>
        </w:rPr>
        <w:t>КОСа</w:t>
      </w:r>
      <w:proofErr w:type="spellEnd"/>
    </w:p>
    <w:p w:rsidR="00B81B0E" w:rsidRPr="007112C5" w:rsidRDefault="00B81B0E" w:rsidP="007112C5">
      <w:pPr>
        <w:tabs>
          <w:tab w:val="left" w:pos="6450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1459"/>
        <w:gridCol w:w="535"/>
        <w:gridCol w:w="527"/>
        <w:gridCol w:w="527"/>
        <w:gridCol w:w="1970"/>
        <w:gridCol w:w="2238"/>
        <w:gridCol w:w="846"/>
      </w:tblGrid>
      <w:tr w:rsidR="00B81B0E" w:rsidRPr="007112C5" w:rsidTr="0014783F">
        <w:trPr>
          <w:trHeight w:val="835"/>
        </w:trPr>
        <w:tc>
          <w:tcPr>
            <w:tcW w:w="1290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285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Отличный результат</w:t>
            </w:r>
          </w:p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79" w:type="dxa"/>
            <w:gridSpan w:val="3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Хороший результат</w:t>
            </w:r>
          </w:p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0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Удовлетворит.</w:t>
            </w:r>
          </w:p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84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Неудовлетворит</w:t>
            </w:r>
            <w:proofErr w:type="spellEnd"/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  <w:tcBorders>
              <w:top w:val="nil"/>
              <w:right w:val="nil"/>
            </w:tcBorders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0E" w:rsidRPr="007112C5" w:rsidTr="0014783F">
        <w:tc>
          <w:tcPr>
            <w:tcW w:w="1290" w:type="dxa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285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90 - 95</w:t>
            </w:r>
          </w:p>
        </w:tc>
        <w:tc>
          <w:tcPr>
            <w:tcW w:w="609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4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6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50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4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1" w:type="dxa"/>
            <w:vMerge/>
            <w:tcBorders>
              <w:bottom w:val="nil"/>
              <w:right w:val="nil"/>
            </w:tcBorders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0E" w:rsidRPr="007112C5" w:rsidTr="0014783F">
        <w:trPr>
          <w:gridAfter w:val="1"/>
          <w:wAfter w:w="2021" w:type="dxa"/>
        </w:trPr>
        <w:tc>
          <w:tcPr>
            <w:tcW w:w="1290" w:type="dxa"/>
            <w:vMerge w:val="restart"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285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1B0E" w:rsidRPr="007112C5" w:rsidTr="0014783F">
        <w:trPr>
          <w:gridAfter w:val="1"/>
          <w:wAfter w:w="2021" w:type="dxa"/>
        </w:trPr>
        <w:tc>
          <w:tcPr>
            <w:tcW w:w="1290" w:type="dxa"/>
            <w:vMerge/>
          </w:tcPr>
          <w:p w:rsidR="00B81B0E" w:rsidRPr="007112C5" w:rsidRDefault="00B81B0E" w:rsidP="00711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3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1B0E" w:rsidRPr="007112C5" w:rsidRDefault="00B81B0E" w:rsidP="00711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 xml:space="preserve">При необходимости учитель разрабатывает программу коррекционной работы с отдельными учащимися по выполнению пробелов в учебных результатах; предложения о внесении корректив в календарно-тематическое </w:t>
      </w:r>
      <w:r w:rsidRPr="007112C5">
        <w:rPr>
          <w:rFonts w:ascii="Times New Roman" w:hAnsi="Times New Roman" w:cs="Times New Roman"/>
          <w:sz w:val="28"/>
          <w:szCs w:val="28"/>
        </w:rPr>
        <w:lastRenderedPageBreak/>
        <w:t>планирование с целью обработки необходимых знаний и умений из  ранее пройденного материала.</w:t>
      </w:r>
    </w:p>
    <w:p w:rsidR="00B81B0E" w:rsidRPr="007112C5" w:rsidRDefault="00B81B0E" w:rsidP="007112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1B0E" w:rsidRPr="007112C5" w:rsidRDefault="00B81B0E" w:rsidP="00711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C5">
        <w:rPr>
          <w:rFonts w:ascii="Times New Roman" w:hAnsi="Times New Roman" w:cs="Times New Roman"/>
          <w:b/>
          <w:sz w:val="28"/>
          <w:szCs w:val="28"/>
        </w:rPr>
        <w:t>План коррекционной работы с учащимися</w:t>
      </w:r>
    </w:p>
    <w:p w:rsidR="00B81B0E" w:rsidRPr="007112C5" w:rsidRDefault="00B81B0E" w:rsidP="00711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C5">
        <w:rPr>
          <w:rFonts w:ascii="Times New Roman" w:hAnsi="Times New Roman" w:cs="Times New Roman"/>
          <w:b/>
          <w:sz w:val="28"/>
          <w:szCs w:val="28"/>
        </w:rPr>
        <w:t>по повышению образовательных результатов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12C5">
        <w:rPr>
          <w:rFonts w:ascii="Times New Roman" w:hAnsi="Times New Roman" w:cs="Times New Roman"/>
          <w:b/>
          <w:i/>
          <w:sz w:val="28"/>
          <w:szCs w:val="28"/>
        </w:rPr>
        <w:t>(составляется на основе  выявленных у отдельных учащихся «западающих» предметных и метапредметных результатов).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Большая часть учащихся владеет основными базовыми знаниями, приобретёнными при изучении  предметных курсов естественного цикла в  рамках уроков географии, биологии, физики  в 6 – 8 классах.</w:t>
      </w:r>
    </w:p>
    <w:p w:rsidR="00B81B0E" w:rsidRPr="007112C5" w:rsidRDefault="00B81B0E" w:rsidP="007112C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. - Индивидуальная работа по карточкам с заданиями разного характера на знание понятий (терминов) – молекула; а также  задания на  умение классифицировать знакомые вещества по принципу растворимости или нерастворимости в воде.</w:t>
      </w:r>
    </w:p>
    <w:p w:rsidR="00B81B0E" w:rsidRPr="007112C5" w:rsidRDefault="00B81B0E" w:rsidP="007112C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2C5">
        <w:rPr>
          <w:rFonts w:ascii="Times New Roman" w:hAnsi="Times New Roman"/>
          <w:sz w:val="28"/>
          <w:szCs w:val="28"/>
        </w:rPr>
        <w:t>. - Индивидуальная работа по карточкам с заданиями разного характера задания на  умение классифицировать знакомые вещества по принципу растворимости или нерастворимости в воде.</w:t>
      </w:r>
    </w:p>
    <w:p w:rsidR="00B81B0E" w:rsidRPr="007112C5" w:rsidRDefault="00B81B0E" w:rsidP="0071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C5">
        <w:rPr>
          <w:rFonts w:ascii="Times New Roman" w:hAnsi="Times New Roman" w:cs="Times New Roman"/>
          <w:sz w:val="28"/>
          <w:szCs w:val="28"/>
        </w:rPr>
        <w:t>9,17,18. - индивидуальная работа по карточкам с заданиями разного характера на отработку умения описывать свойства веществ.</w:t>
      </w:r>
    </w:p>
    <w:p w:rsidR="00B81B0E" w:rsidRPr="007112C5" w:rsidRDefault="00B81B0E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B0E" w:rsidRPr="007112C5" w:rsidRDefault="00B81B0E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DF" w:rsidRPr="007112C5" w:rsidRDefault="000779DF" w:rsidP="007112C5">
      <w:pPr>
        <w:widowControl w:val="0"/>
        <w:spacing w:before="100" w:beforeAutospacing="1" w:after="100" w:afterAutospacing="1" w:line="240" w:lineRule="auto"/>
        <w:ind w:left="284" w:right="340" w:firstLine="28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779DF" w:rsidRPr="007112C5" w:rsidRDefault="000779DF" w:rsidP="007112C5">
      <w:pPr>
        <w:widowControl w:val="0"/>
        <w:spacing w:before="100" w:beforeAutospacing="1" w:after="100" w:afterAutospacing="1" w:line="240" w:lineRule="auto"/>
        <w:ind w:left="284" w:right="340" w:firstLine="28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779DF" w:rsidRPr="007112C5" w:rsidRDefault="000779DF" w:rsidP="007112C5">
      <w:pPr>
        <w:widowControl w:val="0"/>
        <w:spacing w:before="100" w:beforeAutospacing="1" w:after="100" w:afterAutospacing="1" w:line="240" w:lineRule="auto"/>
        <w:ind w:left="284" w:right="340" w:firstLine="28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779DF" w:rsidRPr="007112C5" w:rsidRDefault="000779DF" w:rsidP="007112C5">
      <w:pPr>
        <w:widowControl w:val="0"/>
        <w:spacing w:before="100" w:beforeAutospacing="1" w:after="100" w:afterAutospacing="1" w:line="240" w:lineRule="auto"/>
        <w:ind w:left="284" w:right="340" w:firstLine="28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1711F" w:rsidRPr="007112C5" w:rsidRDefault="0061711F" w:rsidP="0071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711F" w:rsidRPr="007112C5" w:rsidSect="0061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D393E"/>
    <w:multiLevelType w:val="hybridMultilevel"/>
    <w:tmpl w:val="A1C6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45BF"/>
    <w:multiLevelType w:val="hybridMultilevel"/>
    <w:tmpl w:val="CBCE5378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b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57A1"/>
    <w:multiLevelType w:val="hybridMultilevel"/>
    <w:tmpl w:val="AB24125A"/>
    <w:lvl w:ilvl="0" w:tplc="773808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0605DB4"/>
    <w:multiLevelType w:val="hybridMultilevel"/>
    <w:tmpl w:val="0C64D9E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b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95EC0"/>
    <w:multiLevelType w:val="hybridMultilevel"/>
    <w:tmpl w:val="53845F88"/>
    <w:lvl w:ilvl="0" w:tplc="E0F8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25D06"/>
    <w:multiLevelType w:val="hybridMultilevel"/>
    <w:tmpl w:val="3E1E51AA"/>
    <w:lvl w:ilvl="0" w:tplc="450E8456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D3A26"/>
    <w:multiLevelType w:val="hybridMultilevel"/>
    <w:tmpl w:val="1CA65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F6A31"/>
    <w:multiLevelType w:val="hybridMultilevel"/>
    <w:tmpl w:val="567C5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8796A"/>
    <w:multiLevelType w:val="hybridMultilevel"/>
    <w:tmpl w:val="50E6D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552B3"/>
    <w:multiLevelType w:val="hybridMultilevel"/>
    <w:tmpl w:val="AD4A7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009A6"/>
    <w:multiLevelType w:val="hybridMultilevel"/>
    <w:tmpl w:val="CBA40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97704"/>
    <w:multiLevelType w:val="hybridMultilevel"/>
    <w:tmpl w:val="F82A2D6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E5F76BC"/>
    <w:multiLevelType w:val="hybridMultilevel"/>
    <w:tmpl w:val="590EFF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FF3092D"/>
    <w:multiLevelType w:val="hybridMultilevel"/>
    <w:tmpl w:val="56882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00588"/>
    <w:multiLevelType w:val="hybridMultilevel"/>
    <w:tmpl w:val="3B048BF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7">
    <w:nsid w:val="56B36535"/>
    <w:multiLevelType w:val="hybridMultilevel"/>
    <w:tmpl w:val="F93AA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E58B3"/>
    <w:multiLevelType w:val="hybridMultilevel"/>
    <w:tmpl w:val="BCE422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2395324"/>
    <w:multiLevelType w:val="hybridMultilevel"/>
    <w:tmpl w:val="A5B0EEC8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b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034E2"/>
    <w:multiLevelType w:val="hybridMultilevel"/>
    <w:tmpl w:val="E7A42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23">
    <w:nsid w:val="7E141647"/>
    <w:multiLevelType w:val="hybridMultilevel"/>
    <w:tmpl w:val="B1B87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65FF2"/>
    <w:multiLevelType w:val="hybridMultilevel"/>
    <w:tmpl w:val="14464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0"/>
  </w:num>
  <w:num w:numId="8">
    <w:abstractNumId w:val="14"/>
  </w:num>
  <w:num w:numId="9">
    <w:abstractNumId w:val="21"/>
  </w:num>
  <w:num w:numId="10">
    <w:abstractNumId w:val="8"/>
  </w:num>
  <w:num w:numId="11">
    <w:abstractNumId w:val="23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17"/>
  </w:num>
  <w:num w:numId="17">
    <w:abstractNumId w:val="11"/>
  </w:num>
  <w:num w:numId="18">
    <w:abstractNumId w:val="20"/>
  </w:num>
  <w:num w:numId="19">
    <w:abstractNumId w:val="4"/>
  </w:num>
  <w:num w:numId="20">
    <w:abstractNumId w:val="18"/>
  </w:num>
  <w:num w:numId="21">
    <w:abstractNumId w:val="24"/>
  </w:num>
  <w:num w:numId="22">
    <w:abstractNumId w:val="6"/>
  </w:num>
  <w:num w:numId="23">
    <w:abstractNumId w:val="3"/>
  </w:num>
  <w:num w:numId="24">
    <w:abstractNumId w:val="1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217A4"/>
    <w:rsid w:val="000779DF"/>
    <w:rsid w:val="000A6896"/>
    <w:rsid w:val="000C7EA3"/>
    <w:rsid w:val="00303EBB"/>
    <w:rsid w:val="00306446"/>
    <w:rsid w:val="0033752E"/>
    <w:rsid w:val="003442E6"/>
    <w:rsid w:val="004C2EB1"/>
    <w:rsid w:val="005A702B"/>
    <w:rsid w:val="0061711F"/>
    <w:rsid w:val="006D0BD3"/>
    <w:rsid w:val="007112C5"/>
    <w:rsid w:val="00767899"/>
    <w:rsid w:val="007704BF"/>
    <w:rsid w:val="007C6A08"/>
    <w:rsid w:val="00842A86"/>
    <w:rsid w:val="00A122F0"/>
    <w:rsid w:val="00AC14EB"/>
    <w:rsid w:val="00B81B0E"/>
    <w:rsid w:val="00D217A4"/>
    <w:rsid w:val="00E1624D"/>
    <w:rsid w:val="00E9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2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2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D217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D217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217A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D2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D217A4"/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Основной текст (19)_"/>
    <w:basedOn w:val="a0"/>
    <w:link w:val="191"/>
    <w:uiPriority w:val="99"/>
    <w:locked/>
    <w:rsid w:val="000779DF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4)_"/>
    <w:basedOn w:val="a0"/>
    <w:link w:val="241"/>
    <w:uiPriority w:val="99"/>
    <w:locked/>
    <w:rsid w:val="000779DF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1912">
    <w:name w:val="Основной текст (19)12"/>
    <w:basedOn w:val="19"/>
    <w:uiPriority w:val="99"/>
    <w:rsid w:val="000779DF"/>
  </w:style>
  <w:style w:type="character" w:customStyle="1" w:styleId="1911">
    <w:name w:val="Основной текст (19)11"/>
    <w:basedOn w:val="19"/>
    <w:uiPriority w:val="99"/>
    <w:rsid w:val="000779DF"/>
  </w:style>
  <w:style w:type="paragraph" w:customStyle="1" w:styleId="191">
    <w:name w:val="Основной текст (19)1"/>
    <w:basedOn w:val="a"/>
    <w:link w:val="19"/>
    <w:uiPriority w:val="99"/>
    <w:rsid w:val="000779DF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7"/>
      <w:szCs w:val="27"/>
    </w:rPr>
  </w:style>
  <w:style w:type="paragraph" w:customStyle="1" w:styleId="241">
    <w:name w:val="Основной текст (24)1"/>
    <w:basedOn w:val="a"/>
    <w:link w:val="24"/>
    <w:uiPriority w:val="99"/>
    <w:rsid w:val="000779DF"/>
    <w:pPr>
      <w:shd w:val="clear" w:color="auto" w:fill="FFFFFF"/>
      <w:spacing w:after="0" w:line="1181" w:lineRule="exact"/>
      <w:ind w:hanging="380"/>
      <w:jc w:val="both"/>
    </w:pPr>
    <w:rPr>
      <w:rFonts w:ascii="Calibri" w:hAnsi="Calibri" w:cs="Calibri"/>
      <w:sz w:val="27"/>
      <w:szCs w:val="27"/>
    </w:rPr>
  </w:style>
  <w:style w:type="paragraph" w:styleId="a8">
    <w:name w:val="Normal (Web)"/>
    <w:basedOn w:val="a"/>
    <w:rsid w:val="000779DF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0779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22</Pages>
  <Words>5082</Words>
  <Characters>28970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Школа-004</cp:lastModifiedBy>
  <cp:revision>11</cp:revision>
  <dcterms:created xsi:type="dcterms:W3CDTF">2017-11-09T11:12:00Z</dcterms:created>
  <dcterms:modified xsi:type="dcterms:W3CDTF">2018-09-28T05:26:00Z</dcterms:modified>
</cp:coreProperties>
</file>