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B7" w:rsidRPr="00062C8D" w:rsidRDefault="00062C8D" w:rsidP="00062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C8D">
        <w:rPr>
          <w:rFonts w:ascii="Times New Roman" w:hAnsi="Times New Roman" w:cs="Times New Roman"/>
          <w:b/>
          <w:sz w:val="24"/>
          <w:szCs w:val="24"/>
        </w:rPr>
        <w:t>Аннотация к рабочей программе:</w:t>
      </w:r>
    </w:p>
    <w:p w:rsidR="00062C8D" w:rsidRDefault="00062C8D" w:rsidP="00062C8D">
      <w:pPr>
        <w:rPr>
          <w:rFonts w:ascii="Times New Roman" w:hAnsi="Times New Roman"/>
          <w:sz w:val="24"/>
          <w:szCs w:val="24"/>
        </w:rPr>
      </w:pPr>
      <w:r w:rsidRPr="005042B5"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z w:val="24"/>
          <w:szCs w:val="24"/>
        </w:rPr>
        <w:t>ая программа по технологии</w:t>
      </w:r>
      <w:r w:rsidRPr="005042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3 классе </w:t>
      </w:r>
      <w:r w:rsidRPr="005042B5">
        <w:rPr>
          <w:rFonts w:ascii="Times New Roman" w:hAnsi="Times New Roman"/>
          <w:sz w:val="24"/>
          <w:szCs w:val="24"/>
        </w:rPr>
        <w:t>составлена на основе:</w:t>
      </w:r>
    </w:p>
    <w:p w:rsidR="00062C8D" w:rsidRPr="002E2164" w:rsidRDefault="00062C8D" w:rsidP="00062C8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ФЗ РФ от 29.12.2012г. № 273 «Об образовании»;</w:t>
      </w:r>
    </w:p>
    <w:p w:rsidR="00062C8D" w:rsidRDefault="00062C8D" w:rsidP="00062C8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042B5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образования;</w:t>
      </w:r>
    </w:p>
    <w:p w:rsidR="00062C8D" w:rsidRPr="002E2164" w:rsidRDefault="00062C8D" w:rsidP="00062C8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программы по технологии;</w:t>
      </w:r>
      <w:r w:rsidRPr="002E2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C8D" w:rsidRPr="002E2164" w:rsidRDefault="00062C8D" w:rsidP="00062C8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2164">
        <w:rPr>
          <w:rFonts w:ascii="Times New Roman" w:hAnsi="Times New Roman"/>
          <w:sz w:val="24"/>
          <w:szCs w:val="24"/>
        </w:rPr>
        <w:t>Авторской программы «Технолог</w:t>
      </w:r>
      <w:r>
        <w:rPr>
          <w:rFonts w:ascii="Times New Roman" w:hAnsi="Times New Roman"/>
          <w:sz w:val="24"/>
          <w:szCs w:val="24"/>
        </w:rPr>
        <w:t xml:space="preserve">ия», </w:t>
      </w:r>
      <w:proofErr w:type="spellStart"/>
      <w:r>
        <w:rPr>
          <w:rFonts w:ascii="Times New Roman" w:hAnsi="Times New Roman"/>
          <w:sz w:val="24"/>
          <w:szCs w:val="24"/>
        </w:rPr>
        <w:t>Роговцева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Н.И.</w:t>
      </w:r>
      <w:r w:rsidRPr="002E2164">
        <w:rPr>
          <w:rFonts w:ascii="Times New Roman" w:hAnsi="Times New Roman"/>
          <w:sz w:val="24"/>
          <w:szCs w:val="24"/>
        </w:rPr>
        <w:t xml:space="preserve"> (УМК «Школа России», под редакцией А.А.Плешакова);</w:t>
      </w:r>
    </w:p>
    <w:p w:rsidR="00062C8D" w:rsidRDefault="00062C8D" w:rsidP="00062C8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Базисного учебного плана, 2004г. (с изменениями);</w:t>
      </w:r>
    </w:p>
    <w:p w:rsidR="00062C8D" w:rsidRDefault="00062C8D" w:rsidP="00062C8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 рабочей программе  МБОУ «</w:t>
      </w:r>
      <w:proofErr w:type="spellStart"/>
      <w:r w:rsidR="00D13E9A">
        <w:rPr>
          <w:rFonts w:ascii="Times New Roman" w:hAnsi="Times New Roman"/>
          <w:sz w:val="24"/>
          <w:szCs w:val="24"/>
        </w:rPr>
        <w:t>Жеблахтин</w:t>
      </w:r>
      <w:r>
        <w:rPr>
          <w:rFonts w:ascii="Times New Roman" w:hAnsi="Times New Roman"/>
          <w:sz w:val="24"/>
          <w:szCs w:val="24"/>
        </w:rPr>
        <w:t>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СОШ».</w:t>
      </w:r>
    </w:p>
    <w:p w:rsidR="00062C8D" w:rsidRDefault="00062C8D" w:rsidP="00062C8D">
      <w:pPr>
        <w:pStyle w:val="a3"/>
        <w:rPr>
          <w:rFonts w:ascii="Times New Roman" w:hAnsi="Times New Roman"/>
          <w:sz w:val="24"/>
          <w:szCs w:val="24"/>
        </w:rPr>
      </w:pPr>
    </w:p>
    <w:p w:rsidR="00062C8D" w:rsidRPr="00062C8D" w:rsidRDefault="00062C8D" w:rsidP="00062C8D">
      <w:pPr>
        <w:pStyle w:val="a3"/>
        <w:ind w:hanging="720"/>
        <w:rPr>
          <w:rFonts w:ascii="Times New Roman" w:hAnsi="Times New Roman"/>
          <w:sz w:val="24"/>
          <w:szCs w:val="24"/>
        </w:rPr>
      </w:pPr>
      <w:r w:rsidRPr="00062C8D">
        <w:rPr>
          <w:rFonts w:ascii="Times New Roman" w:hAnsi="Times New Roman" w:cs="Times New Roman"/>
          <w:b/>
          <w:bCs/>
        </w:rPr>
        <w:t>Цели</w:t>
      </w:r>
      <w:r w:rsidRPr="00062C8D">
        <w:rPr>
          <w:rFonts w:ascii="Times New Roman" w:hAnsi="Times New Roman" w:cs="Times New Roman"/>
        </w:rPr>
        <w:t xml:space="preserve"> изучения технологии в начальной школе</w:t>
      </w:r>
    </w:p>
    <w:p w:rsidR="00062C8D" w:rsidRPr="0093232B" w:rsidRDefault="00062C8D" w:rsidP="00062C8D">
      <w:pPr>
        <w:pStyle w:val="ParagraphStyle"/>
        <w:tabs>
          <w:tab w:val="left" w:pos="540"/>
        </w:tabs>
        <w:ind w:left="720" w:hanging="720"/>
        <w:jc w:val="both"/>
        <w:rPr>
          <w:rFonts w:ascii="Times New Roman" w:hAnsi="Times New Roman" w:cs="Times New Roman"/>
        </w:rPr>
      </w:pPr>
      <w:r w:rsidRPr="0093232B">
        <w:rPr>
          <w:rFonts w:ascii="Times New Roman" w:hAnsi="Times New Roman" w:cs="Times New Roman"/>
          <w:noProof/>
        </w:rPr>
        <w:t></w:t>
      </w:r>
      <w:r w:rsidRPr="0093232B">
        <w:rPr>
          <w:rFonts w:ascii="Times New Roman" w:hAnsi="Times New Roman" w:cs="Times New Roman"/>
        </w:rPr>
        <w:t xml:space="preserve"> приобретение личного опыта как основы обучения и познания;</w:t>
      </w:r>
    </w:p>
    <w:p w:rsidR="00062C8D" w:rsidRPr="0093232B" w:rsidRDefault="00062C8D" w:rsidP="00062C8D">
      <w:pPr>
        <w:pStyle w:val="ParagraphStyle"/>
        <w:tabs>
          <w:tab w:val="left" w:pos="540"/>
        </w:tabs>
        <w:ind w:left="720" w:hanging="720"/>
        <w:jc w:val="both"/>
        <w:rPr>
          <w:rFonts w:ascii="Times New Roman" w:hAnsi="Times New Roman" w:cs="Times New Roman"/>
        </w:rPr>
      </w:pPr>
      <w:r w:rsidRPr="0093232B">
        <w:rPr>
          <w:rFonts w:ascii="Times New Roman" w:hAnsi="Times New Roman" w:cs="Times New Roman"/>
          <w:noProof/>
        </w:rPr>
        <w:t></w:t>
      </w:r>
      <w:r w:rsidRPr="0093232B">
        <w:rPr>
          <w:rFonts w:ascii="Times New Roman" w:hAnsi="Times New Roman" w:cs="Times New Roman"/>
        </w:rPr>
        <w:t xml:space="preserve">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062C8D" w:rsidRPr="00062C8D" w:rsidRDefault="00062C8D" w:rsidP="00062C8D">
      <w:pPr>
        <w:pStyle w:val="a3"/>
        <w:ind w:hanging="720"/>
        <w:rPr>
          <w:rFonts w:ascii="Times New Roman" w:hAnsi="Times New Roman"/>
          <w:sz w:val="24"/>
          <w:szCs w:val="24"/>
        </w:rPr>
      </w:pPr>
      <w:r w:rsidRPr="00062C8D">
        <w:rPr>
          <w:rFonts w:ascii="Times New Roman" w:hAnsi="Times New Roman" w:cs="Times New Roman"/>
          <w:noProof/>
        </w:rPr>
        <w:t></w:t>
      </w:r>
      <w:r w:rsidRPr="00062C8D">
        <w:rPr>
          <w:rFonts w:ascii="Times New Roman" w:hAnsi="Times New Roman" w:cs="Times New Roman"/>
        </w:rPr>
        <w:t xml:space="preserve"> формирование позитивного эмоционально-ценностного отношения к труду и людям труда</w:t>
      </w:r>
    </w:p>
    <w:p w:rsidR="00062C8D" w:rsidRPr="00CF534F" w:rsidRDefault="00062C8D" w:rsidP="00062C8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F534F">
        <w:rPr>
          <w:rFonts w:ascii="Times New Roman" w:hAnsi="Times New Roman" w:cs="Times New Roman"/>
        </w:rPr>
        <w:t>Программа и материал УМК рассчитан на 34 часа в год, 1 час в неделю. Кроме того, в рабочую программу заложены часы на фазу совместного проектирования и планирования учебного года (фазу запуска) – 7 часов, на фазу совместной постановки и решение системных учебных задач – 22 часа и на рефлексивную фазу учебного года – 4 часа.</w:t>
      </w:r>
    </w:p>
    <w:p w:rsidR="00062C8D" w:rsidRDefault="00062C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5543"/>
        <w:gridCol w:w="3432"/>
      </w:tblGrid>
      <w:tr w:rsidR="00062C8D" w:rsidRPr="00BD775E" w:rsidTr="00B574FF">
        <w:tc>
          <w:tcPr>
            <w:tcW w:w="617" w:type="dxa"/>
            <w:vAlign w:val="center"/>
          </w:tcPr>
          <w:p w:rsidR="00062C8D" w:rsidRPr="00BD775E" w:rsidRDefault="00062C8D" w:rsidP="00B57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D775E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BD77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855" w:type="dxa"/>
            <w:vAlign w:val="center"/>
          </w:tcPr>
          <w:p w:rsidR="00062C8D" w:rsidRPr="00BD775E" w:rsidRDefault="00062C8D" w:rsidP="00B57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5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536" w:type="dxa"/>
            <w:vAlign w:val="center"/>
          </w:tcPr>
          <w:p w:rsidR="00062C8D" w:rsidRPr="00BD775E" w:rsidRDefault="00062C8D" w:rsidP="00B57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BD7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2C8D" w:rsidRPr="00BD775E" w:rsidTr="00B574FF">
        <w:tc>
          <w:tcPr>
            <w:tcW w:w="617" w:type="dxa"/>
          </w:tcPr>
          <w:p w:rsidR="00062C8D" w:rsidRPr="002F772C" w:rsidRDefault="00062C8D" w:rsidP="00B57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5" w:type="dxa"/>
          </w:tcPr>
          <w:p w:rsidR="00062C8D" w:rsidRPr="002F772C" w:rsidRDefault="00062C8D" w:rsidP="00B57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земля </w:t>
            </w:r>
          </w:p>
        </w:tc>
        <w:tc>
          <w:tcPr>
            <w:tcW w:w="4536" w:type="dxa"/>
            <w:vAlign w:val="center"/>
          </w:tcPr>
          <w:p w:rsidR="00062C8D" w:rsidRPr="00BD775E" w:rsidRDefault="00062C8D" w:rsidP="00B57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7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C8D" w:rsidRPr="00BD775E" w:rsidTr="00B574FF">
        <w:tc>
          <w:tcPr>
            <w:tcW w:w="617" w:type="dxa"/>
          </w:tcPr>
          <w:p w:rsidR="00062C8D" w:rsidRPr="002F772C" w:rsidRDefault="00062C8D" w:rsidP="00B57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5" w:type="dxa"/>
          </w:tcPr>
          <w:p w:rsidR="00062C8D" w:rsidRPr="002F772C" w:rsidRDefault="00062C8D" w:rsidP="00B57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72C">
              <w:rPr>
                <w:rFonts w:ascii="Times New Roman" w:hAnsi="Times New Roman" w:cs="Times New Roman"/>
                <w:sz w:val="24"/>
                <w:szCs w:val="24"/>
              </w:rPr>
              <w:t>Человек и вода</w:t>
            </w:r>
          </w:p>
        </w:tc>
        <w:tc>
          <w:tcPr>
            <w:tcW w:w="4536" w:type="dxa"/>
            <w:vAlign w:val="center"/>
          </w:tcPr>
          <w:p w:rsidR="00062C8D" w:rsidRPr="00BD775E" w:rsidRDefault="00062C8D" w:rsidP="00B57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2C8D" w:rsidRPr="00BD775E" w:rsidTr="00B574FF">
        <w:tc>
          <w:tcPr>
            <w:tcW w:w="617" w:type="dxa"/>
          </w:tcPr>
          <w:p w:rsidR="00062C8D" w:rsidRPr="002F772C" w:rsidRDefault="00062C8D" w:rsidP="00B57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5" w:type="dxa"/>
          </w:tcPr>
          <w:p w:rsidR="00062C8D" w:rsidRPr="002F772C" w:rsidRDefault="00062C8D" w:rsidP="00B57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72C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воздух  </w:t>
            </w:r>
          </w:p>
        </w:tc>
        <w:tc>
          <w:tcPr>
            <w:tcW w:w="4536" w:type="dxa"/>
            <w:vAlign w:val="center"/>
          </w:tcPr>
          <w:p w:rsidR="00062C8D" w:rsidRPr="00BD775E" w:rsidRDefault="00062C8D" w:rsidP="00B57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2C8D" w:rsidRPr="00BD775E" w:rsidTr="00B574FF">
        <w:tc>
          <w:tcPr>
            <w:tcW w:w="617" w:type="dxa"/>
          </w:tcPr>
          <w:p w:rsidR="00062C8D" w:rsidRPr="001F10DF" w:rsidRDefault="00062C8D" w:rsidP="00B57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5" w:type="dxa"/>
          </w:tcPr>
          <w:p w:rsidR="00062C8D" w:rsidRPr="00BD775E" w:rsidRDefault="00062C8D" w:rsidP="00B57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E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4536" w:type="dxa"/>
            <w:vAlign w:val="center"/>
          </w:tcPr>
          <w:p w:rsidR="00062C8D" w:rsidRPr="00BD775E" w:rsidRDefault="00062C8D" w:rsidP="00B57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2C8D" w:rsidRPr="00BD775E" w:rsidTr="00B574FF">
        <w:tc>
          <w:tcPr>
            <w:tcW w:w="8472" w:type="dxa"/>
            <w:gridSpan w:val="2"/>
          </w:tcPr>
          <w:p w:rsidR="00062C8D" w:rsidRPr="00BD775E" w:rsidRDefault="00062C8D" w:rsidP="00B574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vAlign w:val="center"/>
          </w:tcPr>
          <w:p w:rsidR="00062C8D" w:rsidRPr="00BD775E" w:rsidRDefault="00062C8D" w:rsidP="00B57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5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062C8D" w:rsidRPr="00062C8D" w:rsidRDefault="00062C8D" w:rsidP="00062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C8D">
        <w:rPr>
          <w:rFonts w:ascii="Times New Roman" w:eastAsia="Times New Roman" w:hAnsi="Times New Roman"/>
          <w:b/>
          <w:sz w:val="24"/>
          <w:szCs w:val="24"/>
        </w:rPr>
        <w:t>Формы текущего контроля</w:t>
      </w:r>
    </w:p>
    <w:tbl>
      <w:tblPr>
        <w:tblW w:w="9647" w:type="dxa"/>
        <w:tblInd w:w="-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288"/>
        <w:gridCol w:w="1841"/>
        <w:gridCol w:w="2383"/>
        <w:gridCol w:w="1575"/>
      </w:tblGrid>
      <w:tr w:rsidR="00062C8D" w:rsidRPr="002F772C" w:rsidTr="00062C8D">
        <w:trPr>
          <w:trHeight w:val="6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2F772C" w:rsidRDefault="00062C8D" w:rsidP="00062C8D">
            <w:pPr>
              <w:pStyle w:val="c3"/>
              <w:spacing w:before="0" w:beforeAutospacing="0" w:after="0" w:afterAutospacing="0"/>
              <w:ind w:hanging="504"/>
              <w:jc w:val="both"/>
              <w:rPr>
                <w:rStyle w:val="c5"/>
                <w:b/>
                <w:bCs/>
                <w:color w:val="000000"/>
              </w:rPr>
            </w:pPr>
          </w:p>
          <w:p w:rsidR="00062C8D" w:rsidRPr="002F772C" w:rsidRDefault="00062C8D" w:rsidP="00062C8D">
            <w:pPr>
              <w:pStyle w:val="c3"/>
              <w:spacing w:before="0" w:beforeAutospacing="0" w:after="0" w:afterAutospacing="0"/>
              <w:ind w:hanging="504"/>
              <w:jc w:val="both"/>
              <w:rPr>
                <w:color w:val="000000"/>
              </w:rPr>
            </w:pPr>
            <w:r w:rsidRPr="002F772C">
              <w:rPr>
                <w:rStyle w:val="c5"/>
                <w:b/>
                <w:bCs/>
                <w:color w:val="000000"/>
              </w:rPr>
              <w:t xml:space="preserve">№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</w:rPr>
            </w:pPr>
          </w:p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F772C">
              <w:rPr>
                <w:rStyle w:val="c5"/>
                <w:b/>
                <w:bCs/>
                <w:color w:val="000000"/>
              </w:rPr>
              <w:t>Темы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both"/>
              <w:rPr>
                <w:rStyle w:val="c5"/>
                <w:b/>
                <w:bCs/>
                <w:color w:val="000000"/>
              </w:rPr>
            </w:pPr>
          </w:p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F772C">
              <w:rPr>
                <w:rStyle w:val="c5"/>
                <w:b/>
                <w:bCs/>
                <w:color w:val="000000"/>
              </w:rPr>
              <w:t>Всего часов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both"/>
              <w:rPr>
                <w:rStyle w:val="c5"/>
                <w:b/>
                <w:bCs/>
                <w:color w:val="000000"/>
              </w:rPr>
            </w:pPr>
          </w:p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F772C">
              <w:rPr>
                <w:rStyle w:val="c5"/>
                <w:b/>
                <w:bCs/>
                <w:color w:val="000000"/>
              </w:rPr>
              <w:t>Проекты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both"/>
              <w:rPr>
                <w:rStyle w:val="c5"/>
                <w:b/>
                <w:bCs/>
                <w:color w:val="000000"/>
              </w:rPr>
            </w:pPr>
          </w:p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F772C">
              <w:rPr>
                <w:rStyle w:val="c5"/>
                <w:b/>
                <w:bCs/>
                <w:color w:val="000000"/>
              </w:rPr>
              <w:t xml:space="preserve">Практические работы  </w:t>
            </w:r>
          </w:p>
        </w:tc>
      </w:tr>
      <w:tr w:rsidR="00062C8D" w:rsidRPr="002F772C" w:rsidTr="00062C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F772C">
              <w:rPr>
                <w:rStyle w:val="c5"/>
                <w:bCs/>
                <w:color w:val="00000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both"/>
              <w:rPr>
                <w:rStyle w:val="c5"/>
                <w:bCs/>
                <w:color w:val="000000"/>
              </w:rPr>
            </w:pPr>
          </w:p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F772C">
              <w:rPr>
                <w:rStyle w:val="c5"/>
                <w:bCs/>
                <w:color w:val="000000"/>
              </w:rPr>
              <w:t>Человек и Земля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F772C">
              <w:rPr>
                <w:rStyle w:val="c5"/>
                <w:bCs/>
                <w:color w:val="000000"/>
              </w:rPr>
              <w:t>21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F772C">
              <w:rPr>
                <w:rStyle w:val="c5"/>
                <w:bCs/>
                <w:color w:val="000000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</w:p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F772C">
              <w:rPr>
                <w:rStyle w:val="c5"/>
                <w:color w:val="000000"/>
              </w:rPr>
              <w:t>3</w:t>
            </w:r>
          </w:p>
        </w:tc>
      </w:tr>
      <w:tr w:rsidR="00062C8D" w:rsidRPr="002F772C" w:rsidTr="00062C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F772C">
              <w:rPr>
                <w:rStyle w:val="c5"/>
                <w:bCs/>
                <w:color w:val="000000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both"/>
              <w:rPr>
                <w:rStyle w:val="c5"/>
                <w:bCs/>
                <w:color w:val="000000"/>
              </w:rPr>
            </w:pPr>
          </w:p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F772C">
              <w:rPr>
                <w:rStyle w:val="c5"/>
                <w:bCs/>
                <w:color w:val="000000"/>
              </w:rPr>
              <w:t>Человек и вода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F772C">
              <w:rPr>
                <w:rStyle w:val="c5"/>
                <w:bCs/>
                <w:color w:val="000000"/>
              </w:rPr>
              <w:t>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F772C">
              <w:rPr>
                <w:rStyle w:val="c5"/>
                <w:bCs/>
                <w:color w:val="000000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</w:p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F772C">
              <w:rPr>
                <w:rStyle w:val="c5"/>
                <w:color w:val="000000"/>
              </w:rPr>
              <w:t>1</w:t>
            </w:r>
          </w:p>
        </w:tc>
      </w:tr>
      <w:tr w:rsidR="00062C8D" w:rsidRPr="002F772C" w:rsidTr="00062C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F772C">
              <w:rPr>
                <w:color w:val="000000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both"/>
              <w:rPr>
                <w:rStyle w:val="c5"/>
                <w:bCs/>
                <w:color w:val="000000"/>
              </w:rPr>
            </w:pPr>
          </w:p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F772C">
              <w:rPr>
                <w:rStyle w:val="c5"/>
                <w:bCs/>
                <w:color w:val="000000"/>
              </w:rPr>
              <w:t>Человек и воздух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F772C">
              <w:rPr>
                <w:rStyle w:val="c5"/>
                <w:bCs/>
                <w:color w:val="000000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F772C">
              <w:rPr>
                <w:rStyle w:val="c5"/>
                <w:bCs/>
                <w:color w:val="000000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</w:p>
          <w:p w:rsidR="00062C8D" w:rsidRPr="002F772C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F772C">
              <w:rPr>
                <w:rStyle w:val="c5"/>
                <w:color w:val="000000"/>
              </w:rPr>
              <w:t>1</w:t>
            </w:r>
          </w:p>
        </w:tc>
      </w:tr>
      <w:tr w:rsidR="00062C8D" w:rsidTr="00062C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2A720D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  <w:p w:rsidR="00062C8D" w:rsidRPr="002A720D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A720D">
              <w:rPr>
                <w:rStyle w:val="c5"/>
                <w:bCs/>
                <w:color w:val="000000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Default="00062C8D" w:rsidP="00062C8D">
            <w:pPr>
              <w:pStyle w:val="c3"/>
              <w:spacing w:before="0" w:beforeAutospacing="0" w:after="0" w:afterAutospacing="0"/>
              <w:jc w:val="both"/>
              <w:rPr>
                <w:rStyle w:val="c5"/>
                <w:bCs/>
                <w:color w:val="000000"/>
              </w:rPr>
            </w:pPr>
          </w:p>
          <w:p w:rsidR="00062C8D" w:rsidRPr="009B0D73" w:rsidRDefault="00062C8D" w:rsidP="00062C8D">
            <w:pPr>
              <w:pStyle w:val="c3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B0D73">
              <w:rPr>
                <w:rStyle w:val="c5"/>
                <w:bCs/>
                <w:color w:val="000000"/>
              </w:rPr>
              <w:t>Человек и информация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  <w:p w:rsidR="00062C8D" w:rsidRPr="009B0D73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B0D73">
              <w:rPr>
                <w:rStyle w:val="c5"/>
                <w:bCs/>
                <w:color w:val="000000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  <w:p w:rsidR="00062C8D" w:rsidRPr="009B0D73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B0D73">
              <w:rPr>
                <w:rStyle w:val="c5"/>
                <w:bCs/>
                <w:color w:val="000000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</w:p>
          <w:p w:rsidR="00062C8D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0</w:t>
            </w:r>
          </w:p>
        </w:tc>
      </w:tr>
      <w:tr w:rsidR="00062C8D" w:rsidTr="00062C8D">
        <w:trPr>
          <w:trHeight w:val="4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Default="00062C8D" w:rsidP="00062C8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9B0D73" w:rsidRDefault="00062C8D" w:rsidP="00062C8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2A720D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</w:rPr>
            </w:pPr>
          </w:p>
          <w:p w:rsidR="00062C8D" w:rsidRPr="002A720D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2A720D">
              <w:rPr>
                <w:rStyle w:val="c5"/>
                <w:b/>
                <w:bCs/>
                <w:color w:val="000000"/>
              </w:rPr>
              <w:t>34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2A720D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</w:rPr>
            </w:pPr>
          </w:p>
          <w:p w:rsidR="00062C8D" w:rsidRPr="002A720D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2A720D">
              <w:rPr>
                <w:rStyle w:val="c5"/>
                <w:b/>
                <w:bCs/>
                <w:color w:val="000000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8D" w:rsidRPr="002A720D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</w:p>
          <w:p w:rsidR="00062C8D" w:rsidRPr="002A720D" w:rsidRDefault="00062C8D" w:rsidP="00062C8D">
            <w:pPr>
              <w:pStyle w:val="c3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2A720D">
              <w:rPr>
                <w:rStyle w:val="c5"/>
                <w:b/>
                <w:color w:val="000000"/>
              </w:rPr>
              <w:t>5</w:t>
            </w:r>
          </w:p>
        </w:tc>
      </w:tr>
    </w:tbl>
    <w:p w:rsidR="00062C8D" w:rsidRPr="00062C8D" w:rsidRDefault="00062C8D">
      <w:pPr>
        <w:rPr>
          <w:rFonts w:ascii="Times New Roman" w:hAnsi="Times New Roman" w:cs="Times New Roman"/>
          <w:sz w:val="24"/>
          <w:szCs w:val="24"/>
        </w:rPr>
      </w:pPr>
    </w:p>
    <w:sectPr w:rsidR="00062C8D" w:rsidRPr="00062C8D" w:rsidSect="00C9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B3656"/>
    <w:multiLevelType w:val="hybridMultilevel"/>
    <w:tmpl w:val="78109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C8D"/>
    <w:rsid w:val="00062C8D"/>
    <w:rsid w:val="00C95BB7"/>
    <w:rsid w:val="00D1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C8D"/>
    <w:pPr>
      <w:ind w:left="720"/>
      <w:contextualSpacing/>
    </w:pPr>
  </w:style>
  <w:style w:type="paragraph" w:customStyle="1" w:styleId="ParagraphStyle">
    <w:name w:val="Paragraph Style"/>
    <w:rsid w:val="00062C8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5">
    <w:name w:val="c5"/>
    <w:rsid w:val="00062C8D"/>
  </w:style>
  <w:style w:type="paragraph" w:customStyle="1" w:styleId="c3">
    <w:name w:val="c3"/>
    <w:basedOn w:val="a"/>
    <w:rsid w:val="0006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dcterms:created xsi:type="dcterms:W3CDTF">2016-11-28T11:53:00Z</dcterms:created>
  <dcterms:modified xsi:type="dcterms:W3CDTF">2017-03-01T06:06:00Z</dcterms:modified>
</cp:coreProperties>
</file>