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9" w:rsidRDefault="009131FE" w:rsidP="0002757D">
      <w:pPr>
        <w:pStyle w:val="10"/>
        <w:keepNext/>
        <w:keepLines/>
        <w:shd w:val="clear" w:color="auto" w:fill="auto"/>
        <w:spacing w:before="0"/>
        <w:rPr>
          <w:color w:val="000000"/>
          <w:lang w:eastAsia="ru-RU" w:bidi="ru-RU"/>
        </w:rPr>
      </w:pPr>
      <w:bookmarkStart w:id="0" w:name="bookmark0"/>
      <w:r w:rsidRPr="00C36C69">
        <w:rPr>
          <w:b/>
          <w:color w:val="000000"/>
          <w:sz w:val="28"/>
          <w:szCs w:val="28"/>
          <w:lang w:eastAsia="ru-RU" w:bidi="ru-RU"/>
        </w:rPr>
        <w:t xml:space="preserve">План мероприятий (дорожная карта) по разработке и внедрению </w:t>
      </w:r>
      <w:r w:rsidRPr="00C36C69">
        <w:rPr>
          <w:b/>
          <w:color w:val="000000"/>
          <w:sz w:val="28"/>
          <w:szCs w:val="28"/>
          <w:lang w:eastAsia="ru-RU" w:bidi="ru-RU"/>
        </w:rPr>
        <w:br/>
        <w:t xml:space="preserve">Целевой модели наставничества в </w:t>
      </w:r>
      <w:bookmarkEnd w:id="0"/>
      <w:r w:rsidR="00194285">
        <w:rPr>
          <w:b/>
          <w:color w:val="000000"/>
          <w:sz w:val="28"/>
          <w:szCs w:val="28"/>
          <w:lang w:eastAsia="ru-RU" w:bidi="ru-RU"/>
        </w:rPr>
        <w:t>МБОУ «</w:t>
      </w:r>
      <w:proofErr w:type="spellStart"/>
      <w:r w:rsidR="00194285">
        <w:rPr>
          <w:b/>
          <w:color w:val="000000"/>
          <w:sz w:val="28"/>
          <w:szCs w:val="28"/>
          <w:lang w:eastAsia="ru-RU" w:bidi="ru-RU"/>
        </w:rPr>
        <w:t>Жеблахтинская</w:t>
      </w:r>
      <w:proofErr w:type="spellEnd"/>
      <w:r w:rsidR="00194285">
        <w:rPr>
          <w:b/>
          <w:color w:val="000000"/>
          <w:sz w:val="28"/>
          <w:szCs w:val="28"/>
          <w:lang w:eastAsia="ru-RU" w:bidi="ru-RU"/>
        </w:rPr>
        <w:t xml:space="preserve"> средняя школа»</w:t>
      </w:r>
    </w:p>
    <w:p w:rsidR="009131FE" w:rsidRDefault="009131FE" w:rsidP="009131FE">
      <w:pPr>
        <w:pStyle w:val="10"/>
        <w:keepNext/>
        <w:keepLines/>
        <w:shd w:val="clear" w:color="auto" w:fill="auto"/>
        <w:spacing w:before="0"/>
        <w:rPr>
          <w:color w:val="000000"/>
          <w:lang w:eastAsia="ru-RU" w:bidi="ru-RU"/>
        </w:rPr>
      </w:pPr>
    </w:p>
    <w:tbl>
      <w:tblPr>
        <w:tblStyle w:val="a3"/>
        <w:tblW w:w="15582" w:type="dxa"/>
        <w:tblLook w:val="0600"/>
      </w:tblPr>
      <w:tblGrid>
        <w:gridCol w:w="959"/>
        <w:gridCol w:w="6520"/>
        <w:gridCol w:w="2552"/>
        <w:gridCol w:w="2434"/>
        <w:gridCol w:w="3117"/>
      </w:tblGrid>
      <w:tr w:rsidR="005F215A" w:rsidRPr="009131FE" w:rsidTr="005F215A">
        <w:tc>
          <w:tcPr>
            <w:tcW w:w="959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left="260" w:firstLine="0"/>
              <w:jc w:val="left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№ </w:t>
            </w:r>
            <w:proofErr w:type="gramStart"/>
            <w:r w:rsidRPr="009131FE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9131FE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Сроки</w:t>
            </w:r>
          </w:p>
        </w:tc>
        <w:tc>
          <w:tcPr>
            <w:tcW w:w="2434" w:type="dxa"/>
          </w:tcPr>
          <w:p w:rsidR="005F215A" w:rsidRDefault="005F215A" w:rsidP="0064175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Ответственный</w:t>
            </w:r>
          </w:p>
          <w:p w:rsidR="005F215A" w:rsidRPr="009131FE" w:rsidRDefault="005F215A" w:rsidP="0064175F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исполнитель</w:t>
            </w:r>
          </w:p>
        </w:tc>
        <w:tc>
          <w:tcPr>
            <w:tcW w:w="3117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Результат. Вид документа</w:t>
            </w:r>
          </w:p>
        </w:tc>
      </w:tr>
      <w:tr w:rsidR="005F215A" w:rsidRPr="009131FE" w:rsidTr="005F215A">
        <w:tc>
          <w:tcPr>
            <w:tcW w:w="959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20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2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34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7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5F215A" w:rsidRPr="009131FE" w:rsidTr="005F215A">
        <w:tc>
          <w:tcPr>
            <w:tcW w:w="959" w:type="dxa"/>
          </w:tcPr>
          <w:p w:rsidR="005F215A" w:rsidRPr="009131FE" w:rsidRDefault="005F215A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623" w:type="dxa"/>
            <w:gridSpan w:val="4"/>
          </w:tcPr>
          <w:p w:rsidR="00194285" w:rsidRDefault="005F215A" w:rsidP="00194285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rStyle w:val="211pt"/>
                <w:b/>
                <w:sz w:val="24"/>
                <w:szCs w:val="24"/>
              </w:rPr>
            </w:pPr>
            <w:r w:rsidRPr="009131FE">
              <w:rPr>
                <w:rStyle w:val="211pt"/>
                <w:b/>
                <w:sz w:val="24"/>
                <w:szCs w:val="24"/>
              </w:rPr>
              <w:t xml:space="preserve">Нормативное правовое регулирование внедрения методологии (целевой модели) наставничества </w:t>
            </w:r>
          </w:p>
          <w:p w:rsidR="005F215A" w:rsidRPr="009131FE" w:rsidRDefault="005F215A" w:rsidP="00194285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rStyle w:val="211pt"/>
                <w:b/>
                <w:sz w:val="24"/>
                <w:szCs w:val="24"/>
              </w:rPr>
              <w:t>(далее - целевая модель наставничества, ЦМН)</w:t>
            </w:r>
          </w:p>
        </w:tc>
      </w:tr>
      <w:tr w:rsidR="005F215A" w:rsidRPr="009131FE" w:rsidTr="005F215A">
        <w:tc>
          <w:tcPr>
            <w:tcW w:w="959" w:type="dxa"/>
          </w:tcPr>
          <w:p w:rsidR="005F215A" w:rsidRPr="009131FE" w:rsidRDefault="005F215A" w:rsidP="00560570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1.</w:t>
            </w:r>
            <w:r w:rsidR="00560570">
              <w:rPr>
                <w:rStyle w:val="211pt"/>
                <w:sz w:val="24"/>
                <w:szCs w:val="24"/>
              </w:rPr>
              <w:t>1</w:t>
            </w:r>
            <w:r w:rsidRPr="009131FE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Утверждение состава рабочих групп по внедрению ЦМН в </w:t>
            </w:r>
            <w:r w:rsidR="00194285">
              <w:rPr>
                <w:rStyle w:val="211pt"/>
                <w:sz w:val="24"/>
                <w:szCs w:val="24"/>
              </w:rPr>
              <w:t>МБОУ «</w:t>
            </w:r>
            <w:proofErr w:type="spellStart"/>
            <w:r w:rsidR="00194285"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 w:rsidR="00194285">
              <w:rPr>
                <w:rStyle w:val="211pt"/>
                <w:sz w:val="24"/>
                <w:szCs w:val="24"/>
              </w:rPr>
              <w:t xml:space="preserve"> СШ»</w:t>
            </w:r>
          </w:p>
        </w:tc>
        <w:tc>
          <w:tcPr>
            <w:tcW w:w="2552" w:type="dxa"/>
          </w:tcPr>
          <w:p w:rsidR="005F215A" w:rsidRPr="009131FE" w:rsidRDefault="005F215A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>18.12.2020 г.</w:t>
            </w:r>
          </w:p>
        </w:tc>
        <w:tc>
          <w:tcPr>
            <w:tcW w:w="2434" w:type="dxa"/>
          </w:tcPr>
          <w:p w:rsidR="005F215A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5F215A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5F215A">
        <w:trPr>
          <w:trHeight w:val="1091"/>
        </w:trPr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8F1C71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Назначение куратора</w:t>
            </w:r>
            <w:r w:rsidRPr="009131FE">
              <w:rPr>
                <w:rStyle w:val="211pt"/>
                <w:sz w:val="24"/>
                <w:szCs w:val="24"/>
              </w:rPr>
              <w:t xml:space="preserve"> внедрения целевой модели наставничества в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  <w:r w:rsidRPr="009131FE">
              <w:rPr>
                <w:rStyle w:val="211pt"/>
                <w:sz w:val="24"/>
                <w:szCs w:val="24"/>
              </w:rPr>
              <w:t xml:space="preserve"> (далее - кураторы внедрения ЦМН)</w:t>
            </w:r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4285" w:rsidRPr="009131FE" w:rsidRDefault="00194285" w:rsidP="008F1C71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до 09.12</w:t>
            </w:r>
            <w:r w:rsidRPr="009131FE">
              <w:rPr>
                <w:rStyle w:val="211pt"/>
                <w:sz w:val="24"/>
                <w:szCs w:val="24"/>
              </w:rPr>
              <w:t>.2020г.</w:t>
            </w:r>
          </w:p>
        </w:tc>
        <w:tc>
          <w:tcPr>
            <w:tcW w:w="2434" w:type="dxa"/>
          </w:tcPr>
          <w:p w:rsidR="00194285" w:rsidRPr="009131FE" w:rsidRDefault="00194285" w:rsidP="008F1C71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9131FE" w:rsidRDefault="00194285" w:rsidP="0009588A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5F215A">
        <w:trPr>
          <w:trHeight w:val="1002"/>
        </w:trPr>
        <w:tc>
          <w:tcPr>
            <w:tcW w:w="959" w:type="dxa"/>
          </w:tcPr>
          <w:p w:rsidR="00194285" w:rsidRPr="009131FE" w:rsidRDefault="00194285" w:rsidP="00560570">
            <w:pPr>
              <w:pStyle w:val="20"/>
              <w:spacing w:after="0" w:line="276" w:lineRule="auto"/>
              <w:rPr>
                <w:rStyle w:val="211pt"/>
                <w:sz w:val="24"/>
                <w:szCs w:val="24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5F215A">
            <w:pPr>
              <w:pStyle w:val="10"/>
              <w:keepNext/>
              <w:keepLines/>
              <w:shd w:val="clear" w:color="auto" w:fill="auto"/>
              <w:spacing w:before="0" w:line="276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rStyle w:val="211pt"/>
                <w:sz w:val="24"/>
                <w:szCs w:val="24"/>
              </w:rPr>
              <w:t>Разработка плана меропр</w:t>
            </w:r>
            <w:r>
              <w:rPr>
                <w:rStyle w:val="211pt"/>
                <w:sz w:val="24"/>
                <w:szCs w:val="24"/>
              </w:rPr>
              <w:t xml:space="preserve">иятий (дорожных карт) внедрения </w:t>
            </w:r>
            <w:r w:rsidRPr="009131FE">
              <w:rPr>
                <w:rStyle w:val="211pt"/>
                <w:sz w:val="24"/>
                <w:szCs w:val="24"/>
              </w:rPr>
              <w:t xml:space="preserve">ЦМН в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СШ».</w:t>
            </w:r>
          </w:p>
        </w:tc>
        <w:tc>
          <w:tcPr>
            <w:tcW w:w="2552" w:type="dxa"/>
          </w:tcPr>
          <w:p w:rsidR="00194285" w:rsidRPr="009131FE" w:rsidRDefault="00194285" w:rsidP="000539C5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4E45E6">
              <w:rPr>
                <w:sz w:val="24"/>
                <w:szCs w:val="24"/>
              </w:rPr>
              <w:t>до 31.12. 2020 г.</w:t>
            </w:r>
          </w:p>
        </w:tc>
        <w:tc>
          <w:tcPr>
            <w:tcW w:w="2434" w:type="dxa"/>
          </w:tcPr>
          <w:p w:rsidR="00194285" w:rsidRDefault="00194285" w:rsidP="000539C5">
            <w:pPr>
              <w:jc w:val="center"/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9131FE" w:rsidRDefault="00194285" w:rsidP="0009588A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111629">
        <w:tc>
          <w:tcPr>
            <w:tcW w:w="959" w:type="dxa"/>
          </w:tcPr>
          <w:p w:rsidR="00194285" w:rsidRPr="009131FE" w:rsidRDefault="00194285" w:rsidP="00111629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131F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Pr="009131F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Разработка положений о ЦМН в </w:t>
            </w:r>
            <w:r w:rsidR="00560570">
              <w:rPr>
                <w:rStyle w:val="211pt"/>
                <w:sz w:val="24"/>
                <w:szCs w:val="24"/>
              </w:rPr>
              <w:t>МБОУ «</w:t>
            </w:r>
            <w:proofErr w:type="spellStart"/>
            <w:r w:rsidR="00560570"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 w:rsidR="00560570">
              <w:rPr>
                <w:rStyle w:val="211pt"/>
                <w:sz w:val="24"/>
                <w:szCs w:val="24"/>
              </w:rPr>
              <w:t xml:space="preserve"> СШ»</w:t>
            </w:r>
          </w:p>
        </w:tc>
        <w:tc>
          <w:tcPr>
            <w:tcW w:w="2552" w:type="dxa"/>
          </w:tcPr>
          <w:p w:rsidR="00194285" w:rsidRDefault="00194285" w:rsidP="00057C79">
            <w:pPr>
              <w:jc w:val="center"/>
            </w:pPr>
            <w:r w:rsidRPr="004E45E6">
              <w:rPr>
                <w:rFonts w:ascii="Times New Roman" w:hAnsi="Times New Roman" w:cs="Times New Roman"/>
                <w:sz w:val="24"/>
                <w:szCs w:val="24"/>
              </w:rPr>
              <w:t>до 31.12. 2020 г.</w:t>
            </w:r>
          </w:p>
        </w:tc>
        <w:tc>
          <w:tcPr>
            <w:tcW w:w="2434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Положение о ЦМН, </w:t>
            </w:r>
          </w:p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Приказы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Разработка и утверждение распорядительных актов образовательных организаций о внедрении ЦМН на уровне образовательных организаций. </w:t>
            </w:r>
            <w:r w:rsidRPr="00057C79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наставников, наставляемых и форм наставничества</w:t>
            </w:r>
          </w:p>
        </w:tc>
        <w:tc>
          <w:tcPr>
            <w:tcW w:w="2552" w:type="dxa"/>
          </w:tcPr>
          <w:p w:rsidR="00194285" w:rsidRDefault="00194285" w:rsidP="00057C79">
            <w:pPr>
              <w:jc w:val="center"/>
            </w:pPr>
            <w:r w:rsidRPr="004E45E6">
              <w:rPr>
                <w:rFonts w:ascii="Times New Roman" w:hAnsi="Times New Roman" w:cs="Times New Roman"/>
                <w:sz w:val="24"/>
                <w:szCs w:val="24"/>
              </w:rPr>
              <w:t>до 31.12. 2020 г.</w:t>
            </w:r>
          </w:p>
        </w:tc>
        <w:tc>
          <w:tcPr>
            <w:tcW w:w="2434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Приказы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Разработка и утверждение системы мотивации наставников в соответствии с механизмами, предусмотренными пунктом 5 методологии (целевой модели) наставничества, утвержденной распоряжением </w:t>
            </w:r>
            <w:proofErr w:type="spellStart"/>
            <w:r w:rsidRPr="009131FE">
              <w:rPr>
                <w:rStyle w:val="211pt"/>
                <w:sz w:val="24"/>
                <w:szCs w:val="24"/>
              </w:rPr>
              <w:t>Минпросвещения</w:t>
            </w:r>
            <w:proofErr w:type="spellEnd"/>
            <w:r w:rsidRPr="009131FE">
              <w:rPr>
                <w:rStyle w:val="211pt"/>
                <w:sz w:val="24"/>
                <w:szCs w:val="24"/>
              </w:rPr>
              <w:t xml:space="preserve"> России от 25.12.2019 № Р-145</w:t>
            </w:r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4285" w:rsidRPr="009131FE" w:rsidRDefault="00194285" w:rsidP="0091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31FE">
              <w:rPr>
                <w:rFonts w:ascii="Times New Roman" w:hAnsi="Times New Roman" w:cs="Times New Roman"/>
                <w:sz w:val="24"/>
                <w:szCs w:val="24"/>
              </w:rPr>
              <w:t>о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131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34" w:type="dxa"/>
          </w:tcPr>
          <w:p w:rsidR="00194285" w:rsidRDefault="00194285" w:rsidP="009131FE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CD6B15" w:rsidRDefault="00194285" w:rsidP="0091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об оплате труда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Заключение Соглашений с организациями – партнёрами по внедрению целевой модели наставничества.</w:t>
            </w:r>
          </w:p>
        </w:tc>
        <w:tc>
          <w:tcPr>
            <w:tcW w:w="2552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211pt"/>
                <w:sz w:val="24"/>
                <w:szCs w:val="24"/>
              </w:rPr>
              <w:t>теч</w:t>
            </w:r>
            <w:proofErr w:type="spellEnd"/>
            <w:r>
              <w:rPr>
                <w:rStyle w:val="211pt"/>
                <w:sz w:val="24"/>
                <w:szCs w:val="24"/>
              </w:rPr>
              <w:t>. года</w:t>
            </w:r>
          </w:p>
        </w:tc>
        <w:tc>
          <w:tcPr>
            <w:tcW w:w="2434" w:type="dxa"/>
          </w:tcPr>
          <w:p w:rsidR="00194285" w:rsidRPr="009131FE" w:rsidRDefault="00612DE7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</w:tc>
        <w:tc>
          <w:tcPr>
            <w:tcW w:w="3117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Соглашения о сотрудничестве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proofErr w:type="gramStart"/>
            <w:r w:rsidRPr="009131FE">
              <w:rPr>
                <w:rStyle w:val="211pt"/>
                <w:sz w:val="24"/>
                <w:szCs w:val="24"/>
              </w:rPr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      </w:r>
            <w:proofErr w:type="gramEnd"/>
          </w:p>
          <w:p w:rsidR="00194285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сентябрь – октябрь 2021 г.</w:t>
            </w:r>
          </w:p>
        </w:tc>
        <w:tc>
          <w:tcPr>
            <w:tcW w:w="2434" w:type="dxa"/>
          </w:tcPr>
          <w:p w:rsidR="00194285" w:rsidRPr="009131FE" w:rsidRDefault="00612DE7" w:rsidP="00612DE7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9131FE" w:rsidRDefault="00612DE7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9131FE">
              <w:rPr>
                <w:rStyle w:val="211pt"/>
                <w:sz w:val="24"/>
                <w:szCs w:val="24"/>
              </w:rPr>
              <w:t xml:space="preserve">Приказы </w:t>
            </w:r>
            <w:r>
              <w:rPr>
                <w:rStyle w:val="211pt"/>
                <w:sz w:val="24"/>
                <w:szCs w:val="24"/>
              </w:rPr>
              <w:t>МБОУ «</w:t>
            </w:r>
            <w:proofErr w:type="spellStart"/>
            <w:r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СШ»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9131F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623" w:type="dxa"/>
            <w:gridSpan w:val="4"/>
          </w:tcPr>
          <w:p w:rsidR="00194285" w:rsidRPr="003D19AA" w:rsidRDefault="00194285" w:rsidP="00057C79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4"/>
                <w:szCs w:val="24"/>
              </w:rPr>
            </w:pPr>
            <w:r w:rsidRPr="003D19AA">
              <w:rPr>
                <w:rStyle w:val="211pt"/>
                <w:b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</w:t>
            </w:r>
          </w:p>
          <w:p w:rsidR="00194285" w:rsidRPr="009131FE" w:rsidRDefault="00194285" w:rsidP="009131FE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3D19AA">
              <w:rPr>
                <w:rStyle w:val="211pt"/>
                <w:b/>
                <w:sz w:val="24"/>
                <w:szCs w:val="24"/>
              </w:rPr>
              <w:lastRenderedPageBreak/>
              <w:t>участников внедрения целевой модели наставничества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D5256B" w:rsidRDefault="00194285" w:rsidP="00D5256B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D5256B">
              <w:rPr>
                <w:rStyle w:val="211pt"/>
                <w:sz w:val="24"/>
                <w:szCs w:val="24"/>
              </w:rPr>
              <w:t>Формирование перечня партнерских организаций в целях привлечения их к реализации программ наставничества в рамках действующего законодательства</w:t>
            </w:r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4285" w:rsidRPr="00D5256B" w:rsidRDefault="00194285" w:rsidP="00D5256B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до 15.01.2021 </w:t>
            </w:r>
            <w:r w:rsidRPr="00D5256B">
              <w:rPr>
                <w:rStyle w:val="211pt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612DE7" w:rsidRDefault="00612DE7" w:rsidP="00D5256B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  <w:p w:rsidR="00194285" w:rsidRPr="00D5256B" w:rsidRDefault="00612DE7" w:rsidP="00D5256B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D5256B" w:rsidRDefault="00194285" w:rsidP="00D5256B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D5256B">
              <w:rPr>
                <w:rStyle w:val="211pt"/>
                <w:sz w:val="24"/>
                <w:szCs w:val="24"/>
              </w:rPr>
              <w:t>Перечень партнёрских организаций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9131FE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 xml:space="preserve">Формирование баз программ наставничества на уровне </w:t>
            </w:r>
            <w:r w:rsidR="00612DE7">
              <w:rPr>
                <w:rStyle w:val="211pt"/>
                <w:sz w:val="24"/>
                <w:szCs w:val="24"/>
              </w:rPr>
              <w:t>МБОУ «</w:t>
            </w:r>
            <w:proofErr w:type="spellStart"/>
            <w:r w:rsidR="00612DE7">
              <w:rPr>
                <w:rStyle w:val="211pt"/>
                <w:sz w:val="24"/>
                <w:szCs w:val="24"/>
              </w:rPr>
              <w:t>Жеблахтинская</w:t>
            </w:r>
            <w:proofErr w:type="spellEnd"/>
            <w:r w:rsidR="00612DE7">
              <w:rPr>
                <w:rStyle w:val="211pt"/>
                <w:sz w:val="24"/>
                <w:szCs w:val="24"/>
              </w:rPr>
              <w:t xml:space="preserve"> СШ»</w:t>
            </w:r>
          </w:p>
        </w:tc>
        <w:tc>
          <w:tcPr>
            <w:tcW w:w="2552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434" w:type="dxa"/>
          </w:tcPr>
          <w:p w:rsidR="00194285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64175F" w:rsidRDefault="00194285" w:rsidP="00AC71D9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proofErr w:type="gramStart"/>
            <w:r w:rsidRPr="0064175F">
              <w:rPr>
                <w:rStyle w:val="211pt"/>
                <w:sz w:val="24"/>
                <w:szCs w:val="24"/>
              </w:rPr>
              <w:t>Базы эффективных программ наставничества, которые могут реализовываться как в данной, так и в иных образовательных организациях.</w:t>
            </w:r>
            <w:proofErr w:type="gramEnd"/>
          </w:p>
        </w:tc>
      </w:tr>
      <w:tr w:rsidR="00612DE7" w:rsidRPr="009131FE" w:rsidTr="005F215A">
        <w:tc>
          <w:tcPr>
            <w:tcW w:w="959" w:type="dxa"/>
          </w:tcPr>
          <w:p w:rsidR="00612DE7" w:rsidRDefault="00612DE7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Разработка программно-методических материалов на уровне образовательных организаций, необходимых для реализации целевой модели наставничества.</w:t>
            </w:r>
          </w:p>
        </w:tc>
        <w:tc>
          <w:tcPr>
            <w:tcW w:w="2552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январь-февраль</w:t>
            </w:r>
          </w:p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2021 г.</w:t>
            </w:r>
          </w:p>
        </w:tc>
        <w:tc>
          <w:tcPr>
            <w:tcW w:w="2434" w:type="dxa"/>
          </w:tcPr>
          <w:p w:rsidR="00612DE7" w:rsidRDefault="00612DE7">
            <w:proofErr w:type="spellStart"/>
            <w:r w:rsidRPr="00F57FCD">
              <w:rPr>
                <w:rStyle w:val="211pt"/>
                <w:rFonts w:eastAsiaTheme="minorHAnsi"/>
                <w:sz w:val="24"/>
                <w:szCs w:val="24"/>
              </w:rPr>
              <w:t>Шульмина</w:t>
            </w:r>
            <w:proofErr w:type="spellEnd"/>
            <w:r w:rsidRPr="00F57FCD">
              <w:rPr>
                <w:rStyle w:val="211pt"/>
                <w:rFonts w:eastAsiaTheme="minorHAnsi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Программно-методическое обеспечение реализации ЦМН</w:t>
            </w:r>
          </w:p>
        </w:tc>
      </w:tr>
      <w:tr w:rsidR="00612DE7" w:rsidRPr="009131FE" w:rsidTr="005F215A">
        <w:tc>
          <w:tcPr>
            <w:tcW w:w="959" w:type="dxa"/>
          </w:tcPr>
          <w:p w:rsidR="00612DE7" w:rsidRDefault="00612DE7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Информирование педагогов, родителей, обучающихся образовательных организаций, сообщества выпускников, предприятий о реализации целевой модели наставничества.</w:t>
            </w:r>
          </w:p>
        </w:tc>
        <w:tc>
          <w:tcPr>
            <w:tcW w:w="2552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январь-февраль</w:t>
            </w:r>
          </w:p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2021 г.</w:t>
            </w:r>
          </w:p>
        </w:tc>
        <w:tc>
          <w:tcPr>
            <w:tcW w:w="2434" w:type="dxa"/>
          </w:tcPr>
          <w:p w:rsidR="00612DE7" w:rsidRDefault="00612DE7">
            <w:proofErr w:type="spellStart"/>
            <w:r w:rsidRPr="00F57FCD">
              <w:rPr>
                <w:rStyle w:val="211pt"/>
                <w:rFonts w:eastAsiaTheme="minorHAnsi"/>
                <w:sz w:val="24"/>
                <w:szCs w:val="24"/>
              </w:rPr>
              <w:t>Шульмина</w:t>
            </w:r>
            <w:proofErr w:type="spellEnd"/>
            <w:r w:rsidRPr="00F57FCD">
              <w:rPr>
                <w:rStyle w:val="211pt"/>
                <w:rFonts w:eastAsiaTheme="minorHAnsi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Информационная компания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Default="00194285" w:rsidP="00560570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5605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20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Популяризация ЦМН через муниципальные СМИ, информационные ресурсы в сети Интернет, сообщества в социальных сетях, официальных ресурсах организаций - участников ЦМН.</w:t>
            </w:r>
          </w:p>
        </w:tc>
        <w:tc>
          <w:tcPr>
            <w:tcW w:w="2552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434" w:type="dxa"/>
          </w:tcPr>
          <w:p w:rsidR="00194285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Тауриньш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Г.Ю.</w:t>
            </w:r>
          </w:p>
        </w:tc>
        <w:tc>
          <w:tcPr>
            <w:tcW w:w="3117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Наполнение</w:t>
            </w:r>
          </w:p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информационных ресурсов актуальной информацией о реализации ЦМН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Default="00194285" w:rsidP="005B786E">
            <w:pPr>
              <w:pStyle w:val="10"/>
              <w:keepNext/>
              <w:keepLines/>
              <w:shd w:val="clear" w:color="auto" w:fill="auto"/>
              <w:spacing w:before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623" w:type="dxa"/>
            <w:gridSpan w:val="4"/>
          </w:tcPr>
          <w:p w:rsidR="00194285" w:rsidRPr="0064175F" w:rsidRDefault="00194285" w:rsidP="00612DE7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b/>
                <w:sz w:val="24"/>
                <w:szCs w:val="24"/>
              </w:rPr>
            </w:pPr>
            <w:r w:rsidRPr="0064175F">
              <w:rPr>
                <w:rStyle w:val="211pt"/>
                <w:b/>
                <w:sz w:val="24"/>
                <w:szCs w:val="24"/>
              </w:rPr>
              <w:t xml:space="preserve">Внедрение целевой модели наставничества в </w:t>
            </w:r>
            <w:r w:rsidR="00612DE7">
              <w:rPr>
                <w:rStyle w:val="211pt"/>
                <w:b/>
                <w:sz w:val="24"/>
                <w:szCs w:val="24"/>
              </w:rPr>
              <w:t>МБОУ «</w:t>
            </w:r>
            <w:proofErr w:type="spellStart"/>
            <w:r w:rsidR="00612DE7">
              <w:rPr>
                <w:rStyle w:val="211pt"/>
                <w:b/>
                <w:sz w:val="24"/>
                <w:szCs w:val="24"/>
              </w:rPr>
              <w:t>Жеблахтинская</w:t>
            </w:r>
            <w:proofErr w:type="spellEnd"/>
            <w:r w:rsidR="00612DE7">
              <w:rPr>
                <w:rStyle w:val="211pt"/>
                <w:b/>
                <w:sz w:val="24"/>
                <w:szCs w:val="24"/>
              </w:rPr>
              <w:t xml:space="preserve"> СШ»</w:t>
            </w:r>
            <w:r w:rsidRPr="0064175F">
              <w:rPr>
                <w:rStyle w:val="211pt"/>
                <w:b/>
                <w:sz w:val="24"/>
                <w:szCs w:val="24"/>
              </w:rPr>
              <w:t xml:space="preserve"> в 2020-2021 учебном году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8039A6" w:rsidRDefault="00194285" w:rsidP="008039A6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039A6">
              <w:rPr>
                <w:rStyle w:val="211pt"/>
                <w:sz w:val="24"/>
                <w:szCs w:val="24"/>
              </w:rPr>
              <w:t>3.1.</w:t>
            </w:r>
          </w:p>
        </w:tc>
        <w:tc>
          <w:tcPr>
            <w:tcW w:w="6520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52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ноябрь-декабрь</w:t>
            </w:r>
          </w:p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2020 г.</w:t>
            </w:r>
          </w:p>
        </w:tc>
        <w:tc>
          <w:tcPr>
            <w:tcW w:w="2434" w:type="dxa"/>
          </w:tcPr>
          <w:p w:rsidR="00194285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Ульчугачева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Н.Н.</w:t>
            </w:r>
          </w:p>
          <w:p w:rsidR="00612DE7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Нормативное обеспечение, распорядительная документация, программно</w:t>
            </w:r>
            <w:r w:rsidRPr="0064175F">
              <w:rPr>
                <w:rStyle w:val="211pt"/>
                <w:sz w:val="24"/>
                <w:szCs w:val="24"/>
              </w:rPr>
              <w:softHyphen/>
              <w:t>методическое обеспечение.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8039A6" w:rsidRDefault="00194285" w:rsidP="008039A6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039A6">
              <w:rPr>
                <w:rStyle w:val="211pt"/>
                <w:sz w:val="24"/>
                <w:szCs w:val="24"/>
              </w:rPr>
              <w:t>3.2.</w:t>
            </w:r>
          </w:p>
        </w:tc>
        <w:tc>
          <w:tcPr>
            <w:tcW w:w="6520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 xml:space="preserve">Формирование базы </w:t>
            </w:r>
            <w:proofErr w:type="gramStart"/>
            <w:r w:rsidRPr="0064175F">
              <w:rPr>
                <w:rStyle w:val="211pt"/>
                <w:sz w:val="24"/>
                <w:szCs w:val="24"/>
              </w:rPr>
              <w:t>наставляемых</w:t>
            </w:r>
            <w:proofErr w:type="gramEnd"/>
            <w:r w:rsidRPr="0064175F">
              <w:rPr>
                <w:rStyle w:val="211pt"/>
                <w:sz w:val="24"/>
                <w:szCs w:val="24"/>
              </w:rPr>
              <w:t xml:space="preserve"> на 2020 – 2021 учебный </w:t>
            </w:r>
            <w:r w:rsidRPr="0064175F">
              <w:rPr>
                <w:rStyle w:val="211pt"/>
                <w:sz w:val="24"/>
                <w:szCs w:val="24"/>
              </w:rPr>
              <w:lastRenderedPageBreak/>
              <w:t xml:space="preserve">год. </w:t>
            </w:r>
          </w:p>
        </w:tc>
        <w:tc>
          <w:tcPr>
            <w:tcW w:w="2552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lastRenderedPageBreak/>
              <w:t xml:space="preserve">до 31.12.2020 г. </w:t>
            </w:r>
          </w:p>
        </w:tc>
        <w:tc>
          <w:tcPr>
            <w:tcW w:w="2434" w:type="dxa"/>
          </w:tcPr>
          <w:p w:rsidR="00194285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 xml:space="preserve">База наставляемых с </w:t>
            </w:r>
            <w:r w:rsidRPr="0064175F">
              <w:rPr>
                <w:rStyle w:val="211pt"/>
                <w:sz w:val="24"/>
                <w:szCs w:val="24"/>
              </w:rPr>
              <w:lastRenderedPageBreak/>
              <w:t>перечнем запросов, необходимая для подбора кандидатов в наставники.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8039A6" w:rsidRDefault="00194285" w:rsidP="008039A6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039A6">
              <w:rPr>
                <w:rStyle w:val="211pt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0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Формирование базы наставников для реализации ЦМН  на 2020 – 2021 учебный год.</w:t>
            </w:r>
          </w:p>
        </w:tc>
        <w:tc>
          <w:tcPr>
            <w:tcW w:w="2552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до 31.12.2020 г.</w:t>
            </w:r>
          </w:p>
        </w:tc>
        <w:tc>
          <w:tcPr>
            <w:tcW w:w="2434" w:type="dxa"/>
          </w:tcPr>
          <w:p w:rsidR="00194285" w:rsidRPr="0064175F" w:rsidRDefault="00612DE7" w:rsidP="0064175F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64175F" w:rsidRDefault="00194285" w:rsidP="0064175F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64175F">
              <w:rPr>
                <w:rStyle w:val="211pt"/>
                <w:sz w:val="24"/>
                <w:szCs w:val="24"/>
              </w:rPr>
              <w:t>База наставников для участия в программах наставничества в 2020 – 2021 учебном году, подходящая для конкретных программ и запросов наставляемых.</w:t>
            </w:r>
          </w:p>
        </w:tc>
      </w:tr>
      <w:tr w:rsidR="00194285" w:rsidRPr="009131FE" w:rsidTr="005F215A">
        <w:tc>
          <w:tcPr>
            <w:tcW w:w="959" w:type="dxa"/>
          </w:tcPr>
          <w:p w:rsidR="00194285" w:rsidRPr="008039A6" w:rsidRDefault="00194285" w:rsidP="008039A6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3.4.</w:t>
            </w:r>
          </w:p>
        </w:tc>
        <w:tc>
          <w:tcPr>
            <w:tcW w:w="6520" w:type="dxa"/>
          </w:tcPr>
          <w:p w:rsidR="00194285" w:rsidRPr="008F11A1" w:rsidRDefault="00194285" w:rsidP="008F11A1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Обучение наставников.</w:t>
            </w:r>
          </w:p>
        </w:tc>
        <w:tc>
          <w:tcPr>
            <w:tcW w:w="2552" w:type="dxa"/>
          </w:tcPr>
          <w:p w:rsidR="00194285" w:rsidRPr="008F11A1" w:rsidRDefault="00194285" w:rsidP="008F11A1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434" w:type="dxa"/>
          </w:tcPr>
          <w:p w:rsidR="00194285" w:rsidRPr="008F11A1" w:rsidRDefault="00612DE7" w:rsidP="008F11A1">
            <w:pPr>
              <w:pStyle w:val="20"/>
              <w:shd w:val="clear" w:color="auto" w:fill="auto"/>
              <w:spacing w:after="0" w:line="276" w:lineRule="auto"/>
              <w:ind w:firstLine="0"/>
              <w:rPr>
                <w:rStyle w:val="211pt"/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Шульмина</w:t>
            </w:r>
            <w:proofErr w:type="spellEnd"/>
            <w:r>
              <w:rPr>
                <w:rStyle w:val="211pt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194285" w:rsidRPr="008F11A1" w:rsidRDefault="00194285" w:rsidP="008F11A1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</w:p>
        </w:tc>
      </w:tr>
      <w:tr w:rsidR="00612DE7" w:rsidRPr="009131FE" w:rsidTr="005F215A">
        <w:tc>
          <w:tcPr>
            <w:tcW w:w="959" w:type="dxa"/>
          </w:tcPr>
          <w:p w:rsidR="00612DE7" w:rsidRPr="008F11A1" w:rsidRDefault="00612DE7" w:rsidP="008039A6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3.5.</w:t>
            </w:r>
          </w:p>
        </w:tc>
        <w:tc>
          <w:tcPr>
            <w:tcW w:w="6520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Формирование наставнических пар или групп.</w:t>
            </w:r>
          </w:p>
        </w:tc>
        <w:tc>
          <w:tcPr>
            <w:tcW w:w="2552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до 31.12.2020 г.</w:t>
            </w:r>
          </w:p>
        </w:tc>
        <w:tc>
          <w:tcPr>
            <w:tcW w:w="2434" w:type="dxa"/>
          </w:tcPr>
          <w:p w:rsidR="00612DE7" w:rsidRDefault="00612DE7">
            <w:proofErr w:type="spellStart"/>
            <w:r w:rsidRPr="007E4A99">
              <w:rPr>
                <w:rStyle w:val="211pt"/>
                <w:rFonts w:eastAsiaTheme="minorHAnsi"/>
                <w:sz w:val="24"/>
                <w:szCs w:val="24"/>
              </w:rPr>
              <w:t>Шульмина</w:t>
            </w:r>
            <w:proofErr w:type="spellEnd"/>
            <w:r w:rsidRPr="007E4A99">
              <w:rPr>
                <w:rStyle w:val="211pt"/>
                <w:rFonts w:eastAsiaTheme="minorHAnsi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</w:t>
            </w:r>
            <w:r w:rsidRPr="008F11A1">
              <w:rPr>
                <w:rStyle w:val="211pt"/>
                <w:sz w:val="24"/>
                <w:szCs w:val="24"/>
              </w:rPr>
              <w:t>ары или группы</w:t>
            </w:r>
            <w:r>
              <w:rPr>
                <w:rStyle w:val="211pt"/>
                <w:sz w:val="24"/>
                <w:szCs w:val="24"/>
              </w:rPr>
              <w:t xml:space="preserve"> различных форм наставничества, </w:t>
            </w:r>
            <w:r w:rsidRPr="008F11A1">
              <w:rPr>
                <w:rStyle w:val="211pt"/>
                <w:sz w:val="24"/>
                <w:szCs w:val="24"/>
              </w:rPr>
              <w:t xml:space="preserve">готовые </w:t>
            </w:r>
            <w:r>
              <w:rPr>
                <w:rStyle w:val="211pt"/>
                <w:sz w:val="24"/>
                <w:szCs w:val="24"/>
              </w:rPr>
              <w:t>работать</w:t>
            </w:r>
            <w:r w:rsidRPr="008F11A1">
              <w:rPr>
                <w:rStyle w:val="211pt"/>
                <w:sz w:val="24"/>
                <w:szCs w:val="24"/>
              </w:rPr>
              <w:t xml:space="preserve"> в рамках программ</w:t>
            </w:r>
            <w:r>
              <w:rPr>
                <w:rStyle w:val="211pt"/>
                <w:sz w:val="24"/>
                <w:szCs w:val="24"/>
              </w:rPr>
              <w:t xml:space="preserve"> наставничества.</w:t>
            </w:r>
          </w:p>
        </w:tc>
      </w:tr>
      <w:tr w:rsidR="00612DE7" w:rsidRPr="009131FE" w:rsidTr="005F215A">
        <w:tc>
          <w:tcPr>
            <w:tcW w:w="959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3.6.</w:t>
            </w:r>
          </w:p>
        </w:tc>
        <w:tc>
          <w:tcPr>
            <w:tcW w:w="6520" w:type="dxa"/>
          </w:tcPr>
          <w:p w:rsidR="00612DE7" w:rsidRDefault="00612DE7" w:rsidP="008F11A1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"/>
              </w:rPr>
              <w:t>Организация работы наставнических пар или групп:</w:t>
            </w:r>
          </w:p>
          <w:p w:rsidR="00612DE7" w:rsidRDefault="00612DE7" w:rsidP="008F11A1">
            <w:pPr>
              <w:pStyle w:val="20"/>
              <w:shd w:val="clear" w:color="auto" w:fill="auto"/>
              <w:tabs>
                <w:tab w:val="left" w:pos="130"/>
              </w:tabs>
              <w:spacing w:after="0" w:line="259" w:lineRule="exact"/>
              <w:ind w:firstLine="0"/>
              <w:jc w:val="both"/>
            </w:pPr>
          </w:p>
        </w:tc>
        <w:tc>
          <w:tcPr>
            <w:tcW w:w="2552" w:type="dxa"/>
          </w:tcPr>
          <w:p w:rsidR="00612DE7" w:rsidRDefault="00612DE7" w:rsidP="008F11A1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11pt"/>
              </w:rPr>
              <w:t>в соответствии со сроками реализации программ наставничества</w:t>
            </w:r>
          </w:p>
        </w:tc>
        <w:tc>
          <w:tcPr>
            <w:tcW w:w="2434" w:type="dxa"/>
          </w:tcPr>
          <w:p w:rsidR="00612DE7" w:rsidRDefault="00612DE7">
            <w:proofErr w:type="spellStart"/>
            <w:r w:rsidRPr="007E4A99">
              <w:rPr>
                <w:rStyle w:val="211pt"/>
                <w:rFonts w:eastAsiaTheme="minorHAnsi"/>
                <w:sz w:val="24"/>
                <w:szCs w:val="24"/>
              </w:rPr>
              <w:t>Шульмина</w:t>
            </w:r>
            <w:proofErr w:type="spellEnd"/>
            <w:r w:rsidRPr="007E4A99">
              <w:rPr>
                <w:rStyle w:val="211pt"/>
                <w:rFonts w:eastAsiaTheme="minorHAnsi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612DE7" w:rsidRDefault="00612DE7" w:rsidP="008F11A1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Программа реализации ЦМН</w:t>
            </w:r>
          </w:p>
        </w:tc>
      </w:tr>
      <w:tr w:rsidR="00612DE7" w:rsidRPr="009131FE" w:rsidTr="005F215A">
        <w:trPr>
          <w:trHeight w:val="141"/>
        </w:trPr>
        <w:tc>
          <w:tcPr>
            <w:tcW w:w="959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1pt"/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3.7.</w:t>
            </w:r>
          </w:p>
        </w:tc>
        <w:tc>
          <w:tcPr>
            <w:tcW w:w="6520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F11A1">
              <w:rPr>
                <w:rStyle w:val="211pt"/>
                <w:sz w:val="24"/>
                <w:szCs w:val="24"/>
              </w:rPr>
              <w:t>Завершение наставничества. Анализ эффективности программ наставничества.</w:t>
            </w:r>
          </w:p>
        </w:tc>
        <w:tc>
          <w:tcPr>
            <w:tcW w:w="2552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74" w:lineRule="exact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май 2021 г.</w:t>
            </w:r>
          </w:p>
        </w:tc>
        <w:tc>
          <w:tcPr>
            <w:tcW w:w="2434" w:type="dxa"/>
          </w:tcPr>
          <w:p w:rsidR="00612DE7" w:rsidRDefault="00612DE7">
            <w:proofErr w:type="spellStart"/>
            <w:r w:rsidRPr="007E4A99">
              <w:rPr>
                <w:rStyle w:val="211pt"/>
                <w:rFonts w:eastAsiaTheme="minorHAnsi"/>
                <w:sz w:val="24"/>
                <w:szCs w:val="24"/>
              </w:rPr>
              <w:t>Шульмина</w:t>
            </w:r>
            <w:proofErr w:type="spellEnd"/>
            <w:r w:rsidRPr="007E4A99">
              <w:rPr>
                <w:rStyle w:val="211pt"/>
                <w:rFonts w:eastAsiaTheme="minorHAnsi"/>
                <w:sz w:val="24"/>
                <w:szCs w:val="24"/>
              </w:rPr>
              <w:t xml:space="preserve"> О.Г.</w:t>
            </w:r>
          </w:p>
        </w:tc>
        <w:tc>
          <w:tcPr>
            <w:tcW w:w="3117" w:type="dxa"/>
          </w:tcPr>
          <w:p w:rsidR="00612DE7" w:rsidRPr="008F11A1" w:rsidRDefault="00612DE7" w:rsidP="008F11A1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rStyle w:val="211pt"/>
              </w:rPr>
            </w:pPr>
            <w:r w:rsidRPr="008F11A1">
              <w:rPr>
                <w:rStyle w:val="211pt"/>
              </w:rPr>
              <w:t>Фиксация результатов и организация комфортного выхода наставника и наставляемого из программы с перспективой продолжения цикла в следующем учебном году.</w:t>
            </w:r>
          </w:p>
        </w:tc>
      </w:tr>
    </w:tbl>
    <w:p w:rsidR="005B14D1" w:rsidRDefault="005B14D1"/>
    <w:sectPr w:rsidR="005B14D1" w:rsidSect="005F215A">
      <w:pgSz w:w="16838" w:h="11906" w:orient="landscape"/>
      <w:pgMar w:top="107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9E6"/>
    <w:multiLevelType w:val="multilevel"/>
    <w:tmpl w:val="73B2D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32879"/>
    <w:multiLevelType w:val="hybridMultilevel"/>
    <w:tmpl w:val="AD96E1C2"/>
    <w:lvl w:ilvl="0" w:tplc="55F63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A2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C4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69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4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42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0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E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86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A16FB0"/>
    <w:multiLevelType w:val="hybridMultilevel"/>
    <w:tmpl w:val="EFF4EF82"/>
    <w:lvl w:ilvl="0" w:tplc="E1285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4F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0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6A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C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81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AB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6D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9614C4"/>
    <w:multiLevelType w:val="multilevel"/>
    <w:tmpl w:val="8B523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9FA"/>
    <w:rsid w:val="0002757D"/>
    <w:rsid w:val="00057C79"/>
    <w:rsid w:val="00111629"/>
    <w:rsid w:val="00194285"/>
    <w:rsid w:val="00214794"/>
    <w:rsid w:val="002609FA"/>
    <w:rsid w:val="00350034"/>
    <w:rsid w:val="004B5763"/>
    <w:rsid w:val="00560570"/>
    <w:rsid w:val="005B14D1"/>
    <w:rsid w:val="005B786E"/>
    <w:rsid w:val="005F215A"/>
    <w:rsid w:val="00612DE7"/>
    <w:rsid w:val="0064175F"/>
    <w:rsid w:val="00646002"/>
    <w:rsid w:val="008039A6"/>
    <w:rsid w:val="008D1BA3"/>
    <w:rsid w:val="008F11A1"/>
    <w:rsid w:val="009131FE"/>
    <w:rsid w:val="0091482B"/>
    <w:rsid w:val="00993EA4"/>
    <w:rsid w:val="00A41E58"/>
    <w:rsid w:val="00AC71D9"/>
    <w:rsid w:val="00B2649D"/>
    <w:rsid w:val="00C36C69"/>
    <w:rsid w:val="00D5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3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131FE"/>
    <w:pPr>
      <w:widowControl w:val="0"/>
      <w:shd w:val="clear" w:color="auto" w:fill="FFFFFF"/>
      <w:spacing w:before="300" w:after="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913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9131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31FE"/>
    <w:pPr>
      <w:widowControl w:val="0"/>
      <w:shd w:val="clear" w:color="auto" w:fill="FFFFFF"/>
      <w:spacing w:after="30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1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F11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11A1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1482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3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131FE"/>
    <w:pPr>
      <w:widowControl w:val="0"/>
      <w:shd w:val="clear" w:color="auto" w:fill="FFFFFF"/>
      <w:spacing w:before="300" w:after="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913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9131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31FE"/>
    <w:pPr>
      <w:widowControl w:val="0"/>
      <w:shd w:val="clear" w:color="auto" w:fill="FFFFFF"/>
      <w:spacing w:after="30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1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F11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11A1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1482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2020-12-07T03:50:00Z</dcterms:created>
  <dcterms:modified xsi:type="dcterms:W3CDTF">2020-12-18T04:10:00Z</dcterms:modified>
</cp:coreProperties>
</file>