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31D" w:rsidRDefault="00FB62CC" w:rsidP="006D731D">
      <w:pPr>
        <w:keepNext/>
        <w:keepLines/>
        <w:widowControl w:val="0"/>
        <w:suppressAutoHyphens/>
        <w:autoSpaceDE w:val="0"/>
        <w:autoSpaceDN w:val="0"/>
        <w:adjustRightInd w:val="0"/>
        <w:spacing w:before="120" w:after="6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Требования к современному </w:t>
      </w:r>
      <w:r w:rsidR="009D1E40">
        <w:rPr>
          <w:rFonts w:ascii="Times New Roman" w:hAnsi="Times New Roman"/>
          <w:b/>
          <w:bCs/>
        </w:rPr>
        <w:t xml:space="preserve">уроку </w:t>
      </w:r>
    </w:p>
    <w:tbl>
      <w:tblPr>
        <w:tblStyle w:val="a4"/>
        <w:tblW w:w="0" w:type="auto"/>
        <w:tblLayout w:type="fixed"/>
        <w:tblLook w:val="04A0"/>
      </w:tblPr>
      <w:tblGrid>
        <w:gridCol w:w="2093"/>
        <w:gridCol w:w="4252"/>
        <w:gridCol w:w="3402"/>
        <w:gridCol w:w="709"/>
      </w:tblGrid>
      <w:tr w:rsidR="00F21569" w:rsidRPr="00D951A7" w:rsidTr="00D951A7">
        <w:tc>
          <w:tcPr>
            <w:tcW w:w="2093" w:type="dxa"/>
          </w:tcPr>
          <w:p w:rsidR="00F21569" w:rsidRPr="00D951A7" w:rsidRDefault="00F21569" w:rsidP="006D731D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1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Критерии </w:t>
            </w:r>
          </w:p>
        </w:tc>
        <w:tc>
          <w:tcPr>
            <w:tcW w:w="4252" w:type="dxa"/>
          </w:tcPr>
          <w:p w:rsidR="00F21569" w:rsidRPr="00D951A7" w:rsidRDefault="00F21569" w:rsidP="006D731D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1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Показатели </w:t>
            </w:r>
          </w:p>
        </w:tc>
        <w:tc>
          <w:tcPr>
            <w:tcW w:w="3402" w:type="dxa"/>
          </w:tcPr>
          <w:p w:rsidR="00F21569" w:rsidRPr="00D951A7" w:rsidRDefault="00F21569" w:rsidP="006D731D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1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Примечание </w:t>
            </w:r>
          </w:p>
        </w:tc>
        <w:tc>
          <w:tcPr>
            <w:tcW w:w="709" w:type="dxa"/>
          </w:tcPr>
          <w:p w:rsidR="00F21569" w:rsidRPr="00D951A7" w:rsidRDefault="00F21569" w:rsidP="006D731D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before="120" w:after="6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21569" w:rsidRPr="00D951A7" w:rsidTr="00D951A7">
        <w:tc>
          <w:tcPr>
            <w:tcW w:w="2093" w:type="dxa"/>
          </w:tcPr>
          <w:p w:rsidR="00F21569" w:rsidRPr="00D951A7" w:rsidRDefault="00F21569" w:rsidP="00F2156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1A7">
              <w:rPr>
                <w:rFonts w:ascii="Times New Roman" w:hAnsi="Times New Roman"/>
                <w:sz w:val="24"/>
                <w:szCs w:val="24"/>
              </w:rPr>
              <w:t xml:space="preserve">1. Организация мотивации </w:t>
            </w:r>
            <w:proofErr w:type="gramStart"/>
            <w:r w:rsidRPr="00D951A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252" w:type="dxa"/>
          </w:tcPr>
          <w:p w:rsidR="00F21569" w:rsidRPr="00D951A7" w:rsidRDefault="00F21569" w:rsidP="00F2156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1A7">
              <w:rPr>
                <w:rFonts w:ascii="Times New Roman" w:hAnsi="Times New Roman"/>
                <w:sz w:val="24"/>
                <w:szCs w:val="24"/>
              </w:rPr>
              <w:t xml:space="preserve">Воздействие на мотивационную сферу личности </w:t>
            </w:r>
            <w:proofErr w:type="gramStart"/>
            <w:r w:rsidRPr="00D951A7">
              <w:rPr>
                <w:rFonts w:ascii="Times New Roman" w:hAnsi="Times New Roman"/>
                <w:sz w:val="24"/>
                <w:szCs w:val="24"/>
              </w:rPr>
              <w:t>обучающих</w:t>
            </w:r>
            <w:proofErr w:type="gramEnd"/>
            <w:r w:rsidRPr="00D951A7">
              <w:rPr>
                <w:rFonts w:ascii="Times New Roman" w:hAnsi="Times New Roman"/>
                <w:sz w:val="24"/>
                <w:szCs w:val="24"/>
              </w:rPr>
              <w:t xml:space="preserve"> на уроке с опорой на их личный субъектный опыт: создаются условия для возникновения внутренней потребности обучающихся в учебной деятельности</w:t>
            </w:r>
          </w:p>
        </w:tc>
        <w:tc>
          <w:tcPr>
            <w:tcW w:w="3402" w:type="dxa"/>
          </w:tcPr>
          <w:p w:rsidR="00F21569" w:rsidRPr="00D951A7" w:rsidRDefault="00F21569" w:rsidP="00D95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1A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Учитель        использует ра</w:t>
            </w:r>
            <w:r w:rsidRPr="00D951A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з</w:t>
            </w:r>
            <w:r w:rsidRPr="00D951A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личные приемы мотивации </w:t>
            </w:r>
            <w:proofErr w:type="gramStart"/>
            <w:r w:rsidRPr="00D951A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обучающихся</w:t>
            </w:r>
            <w:proofErr w:type="gramEnd"/>
            <w:r w:rsidRPr="00D951A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 на протяжении урока:</w:t>
            </w:r>
          </w:p>
          <w:p w:rsidR="00F21569" w:rsidRPr="00D951A7" w:rsidRDefault="00F21569" w:rsidP="00D95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1A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1. словесные</w:t>
            </w:r>
          </w:p>
          <w:p w:rsidR="00F21569" w:rsidRPr="00D951A7" w:rsidRDefault="00F21569" w:rsidP="00D951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1A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2. наглядные</w:t>
            </w:r>
          </w:p>
          <w:p w:rsidR="00F21569" w:rsidRPr="00D951A7" w:rsidRDefault="00F21569" w:rsidP="00D9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D951A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3.эмоциональные</w:t>
            </w:r>
          </w:p>
          <w:p w:rsidR="00F21569" w:rsidRPr="00D951A7" w:rsidRDefault="00F21569" w:rsidP="00D9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D951A7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4.проблемные</w:t>
            </w:r>
          </w:p>
        </w:tc>
        <w:tc>
          <w:tcPr>
            <w:tcW w:w="709" w:type="dxa"/>
          </w:tcPr>
          <w:p w:rsidR="00F21569" w:rsidRPr="00D951A7" w:rsidRDefault="00F21569" w:rsidP="00F2156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21569" w:rsidRPr="00D951A7" w:rsidTr="00D951A7">
        <w:tc>
          <w:tcPr>
            <w:tcW w:w="2093" w:type="dxa"/>
          </w:tcPr>
          <w:p w:rsidR="00F21569" w:rsidRPr="00D951A7" w:rsidRDefault="00F21569" w:rsidP="00F2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1A7">
              <w:rPr>
                <w:rFonts w:ascii="Times New Roman" w:hAnsi="Times New Roman"/>
                <w:sz w:val="24"/>
                <w:szCs w:val="24"/>
              </w:rPr>
              <w:t xml:space="preserve">2.Организация процесса </w:t>
            </w:r>
            <w:proofErr w:type="spellStart"/>
            <w:r w:rsidRPr="00D951A7">
              <w:rPr>
                <w:rFonts w:ascii="Times New Roman" w:hAnsi="Times New Roman"/>
                <w:sz w:val="24"/>
                <w:szCs w:val="24"/>
              </w:rPr>
              <w:t>целеп</w:t>
            </w:r>
            <w:r w:rsidRPr="00D951A7">
              <w:rPr>
                <w:rFonts w:ascii="Times New Roman" w:hAnsi="Times New Roman"/>
                <w:sz w:val="24"/>
                <w:szCs w:val="24"/>
              </w:rPr>
              <w:t>о</w:t>
            </w:r>
            <w:r w:rsidRPr="00D951A7">
              <w:rPr>
                <w:rFonts w:ascii="Times New Roman" w:hAnsi="Times New Roman"/>
                <w:sz w:val="24"/>
                <w:szCs w:val="24"/>
              </w:rPr>
              <w:t>лагания</w:t>
            </w:r>
            <w:proofErr w:type="spellEnd"/>
          </w:p>
          <w:p w:rsidR="00F21569" w:rsidRPr="00D951A7" w:rsidRDefault="00F21569" w:rsidP="00F2156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FB62CC" w:rsidRDefault="00F21569" w:rsidP="00F2156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A7">
              <w:rPr>
                <w:rFonts w:ascii="Times New Roman" w:hAnsi="Times New Roman"/>
                <w:sz w:val="24"/>
                <w:szCs w:val="24"/>
              </w:rPr>
              <w:t>Учебные цели рождаются в совместной (или самостоятельной) деятельности с учетом субъективного опыта учащихся. Сформулированные учебные цели отражают формирование и/или развитие УУД.</w:t>
            </w:r>
            <w:r w:rsidR="00D951A7" w:rsidRPr="00D951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51A7">
              <w:rPr>
                <w:rFonts w:ascii="Times New Roman" w:hAnsi="Times New Roman"/>
                <w:sz w:val="24"/>
                <w:szCs w:val="24"/>
              </w:rPr>
              <w:t>Учитель использует приемы, помогающие удерживать учащимся цели деятельности в течение всего урока.</w:t>
            </w:r>
          </w:p>
          <w:p w:rsidR="00FB62CC" w:rsidRPr="00D951A7" w:rsidRDefault="00FB62CC" w:rsidP="00F2156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создание проблемной ситуации. Фиксация новой учебной задачи </w:t>
            </w:r>
          </w:p>
        </w:tc>
        <w:tc>
          <w:tcPr>
            <w:tcW w:w="3402" w:type="dxa"/>
          </w:tcPr>
          <w:p w:rsidR="00F21569" w:rsidRPr="00D951A7" w:rsidRDefault="00F21569" w:rsidP="00D951A7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1A7">
              <w:rPr>
                <w:rFonts w:ascii="Times New Roman" w:hAnsi="Times New Roman"/>
                <w:sz w:val="24"/>
                <w:szCs w:val="24"/>
              </w:rPr>
              <w:t>Добивается, чтобы учащиеся самостоятельно сформулировали цель урока как собственную учебную задачу, создает на уроке ситуацию сотрудничества и «ситуацию успеха» для каждого ученика. Сформулированные учебные цели отражают формирование и развитие УУД (коммуникативные, регулятивные, познавательные, личностные).</w:t>
            </w:r>
          </w:p>
        </w:tc>
        <w:tc>
          <w:tcPr>
            <w:tcW w:w="709" w:type="dxa"/>
          </w:tcPr>
          <w:p w:rsidR="00F21569" w:rsidRPr="00D951A7" w:rsidRDefault="00F21569" w:rsidP="00F2156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51A7" w:rsidRPr="00D951A7" w:rsidTr="00D951A7">
        <w:tc>
          <w:tcPr>
            <w:tcW w:w="2093" w:type="dxa"/>
          </w:tcPr>
          <w:p w:rsidR="00D951A7" w:rsidRPr="00D951A7" w:rsidRDefault="00D951A7" w:rsidP="00F2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1A7">
              <w:rPr>
                <w:rFonts w:ascii="Times New Roman" w:hAnsi="Times New Roman"/>
                <w:sz w:val="24"/>
                <w:szCs w:val="24"/>
              </w:rPr>
              <w:t>3.Организация планирования деятельности по достижению учебной цели</w:t>
            </w:r>
          </w:p>
        </w:tc>
        <w:tc>
          <w:tcPr>
            <w:tcW w:w="4252" w:type="dxa"/>
          </w:tcPr>
          <w:p w:rsidR="00FB62CC" w:rsidRDefault="00D951A7" w:rsidP="00F2156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A7">
              <w:rPr>
                <w:rFonts w:ascii="Times New Roman" w:hAnsi="Times New Roman"/>
                <w:sz w:val="24"/>
                <w:szCs w:val="24"/>
              </w:rPr>
              <w:t>Планирование деятельности по достижению цели осуществляется с использованием самостоятельной работы учащихся в групповой форме. Организуется обсуждение его полноты и правильности, необходимых средств и этапов его реализации с учетом реальных возможностей.</w:t>
            </w:r>
          </w:p>
          <w:p w:rsidR="00FB62CC" w:rsidRPr="00FB62CC" w:rsidRDefault="00FB62CC" w:rsidP="00F2156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поиск решения учебной задачи</w:t>
            </w:r>
          </w:p>
        </w:tc>
        <w:tc>
          <w:tcPr>
            <w:tcW w:w="3402" w:type="dxa"/>
          </w:tcPr>
          <w:p w:rsidR="00D951A7" w:rsidRPr="00D951A7" w:rsidRDefault="00D951A7" w:rsidP="004D0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A7">
              <w:rPr>
                <w:rFonts w:ascii="Times New Roman" w:hAnsi="Times New Roman"/>
                <w:sz w:val="24"/>
                <w:szCs w:val="24"/>
              </w:rPr>
              <w:t>План деятельности по дост</w:t>
            </w:r>
            <w:r w:rsidRPr="00D951A7">
              <w:rPr>
                <w:rFonts w:ascii="Times New Roman" w:hAnsi="Times New Roman"/>
                <w:sz w:val="24"/>
                <w:szCs w:val="24"/>
              </w:rPr>
              <w:t>и</w:t>
            </w:r>
            <w:r w:rsidRPr="00D951A7">
              <w:rPr>
                <w:rFonts w:ascii="Times New Roman" w:hAnsi="Times New Roman"/>
                <w:sz w:val="24"/>
                <w:szCs w:val="24"/>
              </w:rPr>
              <w:t>жению цели составляется в     процессе фронтальной работы, групповой, индивидуальной</w:t>
            </w:r>
          </w:p>
        </w:tc>
        <w:tc>
          <w:tcPr>
            <w:tcW w:w="709" w:type="dxa"/>
          </w:tcPr>
          <w:p w:rsidR="00D951A7" w:rsidRPr="00D951A7" w:rsidRDefault="00D951A7" w:rsidP="00F2156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51A7" w:rsidRPr="00D951A7" w:rsidTr="00D951A7">
        <w:tc>
          <w:tcPr>
            <w:tcW w:w="2093" w:type="dxa"/>
          </w:tcPr>
          <w:p w:rsidR="00D951A7" w:rsidRPr="00D951A7" w:rsidRDefault="00D951A7" w:rsidP="00F2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1A7">
              <w:rPr>
                <w:rFonts w:ascii="Times New Roman" w:hAnsi="Times New Roman"/>
                <w:sz w:val="24"/>
                <w:szCs w:val="24"/>
              </w:rPr>
              <w:t>4. Работа с исто</w:t>
            </w:r>
            <w:r w:rsidRPr="00D951A7">
              <w:rPr>
                <w:rFonts w:ascii="Times New Roman" w:hAnsi="Times New Roman"/>
                <w:sz w:val="24"/>
                <w:szCs w:val="24"/>
              </w:rPr>
              <w:t>ч</w:t>
            </w:r>
            <w:r w:rsidRPr="00D951A7">
              <w:rPr>
                <w:rFonts w:ascii="Times New Roman" w:hAnsi="Times New Roman"/>
                <w:sz w:val="24"/>
                <w:szCs w:val="24"/>
              </w:rPr>
              <w:t>никами информ</w:t>
            </w:r>
            <w:r w:rsidRPr="00D951A7">
              <w:rPr>
                <w:rFonts w:ascii="Times New Roman" w:hAnsi="Times New Roman"/>
                <w:sz w:val="24"/>
                <w:szCs w:val="24"/>
              </w:rPr>
              <w:t>а</w:t>
            </w:r>
            <w:r w:rsidRPr="00D951A7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4252" w:type="dxa"/>
          </w:tcPr>
          <w:p w:rsidR="00D951A7" w:rsidRPr="00D951A7" w:rsidRDefault="00D951A7" w:rsidP="00F2156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1A7">
              <w:rPr>
                <w:rFonts w:ascii="Times New Roman" w:hAnsi="Times New Roman"/>
                <w:sz w:val="24"/>
                <w:szCs w:val="24"/>
              </w:rPr>
              <w:t xml:space="preserve">Представлены задания на организацию работы с различными источниками информации, связанные с самостоятельным поиском и обработкой информации, ориентированные в большей мере на продуктивную деятельность </w:t>
            </w:r>
            <w:proofErr w:type="gramStart"/>
            <w:r w:rsidRPr="00D951A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951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951A7" w:rsidRPr="00D951A7" w:rsidRDefault="00D951A7" w:rsidP="00D9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1A7">
              <w:rPr>
                <w:rFonts w:ascii="Times New Roman" w:hAnsi="Times New Roman"/>
                <w:sz w:val="24"/>
                <w:szCs w:val="24"/>
              </w:rPr>
              <w:t>Применяет современные и н</w:t>
            </w:r>
            <w:r w:rsidRPr="00D951A7">
              <w:rPr>
                <w:rFonts w:ascii="Times New Roman" w:hAnsi="Times New Roman"/>
                <w:sz w:val="24"/>
                <w:szCs w:val="24"/>
              </w:rPr>
              <w:t>а</w:t>
            </w:r>
            <w:r w:rsidRPr="00D951A7">
              <w:rPr>
                <w:rFonts w:ascii="Times New Roman" w:hAnsi="Times New Roman"/>
                <w:sz w:val="24"/>
                <w:szCs w:val="24"/>
              </w:rPr>
              <w:t>глядные средства обучения, ИКТ, учит добывать инфо</w:t>
            </w:r>
            <w:r w:rsidRPr="00D951A7">
              <w:rPr>
                <w:rFonts w:ascii="Times New Roman" w:hAnsi="Times New Roman"/>
                <w:sz w:val="24"/>
                <w:szCs w:val="24"/>
              </w:rPr>
              <w:t>р</w:t>
            </w:r>
            <w:r w:rsidRPr="00D951A7">
              <w:rPr>
                <w:rFonts w:ascii="Times New Roman" w:hAnsi="Times New Roman"/>
                <w:sz w:val="24"/>
                <w:szCs w:val="24"/>
              </w:rPr>
              <w:t>мацию из справочников, И</w:t>
            </w:r>
            <w:r w:rsidRPr="00D951A7">
              <w:rPr>
                <w:rFonts w:ascii="Times New Roman" w:hAnsi="Times New Roman"/>
                <w:sz w:val="24"/>
                <w:szCs w:val="24"/>
              </w:rPr>
              <w:t>н</w:t>
            </w:r>
            <w:r w:rsidRPr="00D951A7">
              <w:rPr>
                <w:rFonts w:ascii="Times New Roman" w:hAnsi="Times New Roman"/>
                <w:sz w:val="24"/>
                <w:szCs w:val="24"/>
              </w:rPr>
              <w:t>тернета. Применяет интера</w:t>
            </w:r>
            <w:r w:rsidRPr="00D951A7">
              <w:rPr>
                <w:rFonts w:ascii="Times New Roman" w:hAnsi="Times New Roman"/>
                <w:sz w:val="24"/>
                <w:szCs w:val="24"/>
              </w:rPr>
              <w:t>к</w:t>
            </w:r>
            <w:r w:rsidRPr="00D951A7">
              <w:rPr>
                <w:rFonts w:ascii="Times New Roman" w:hAnsi="Times New Roman"/>
                <w:sz w:val="24"/>
                <w:szCs w:val="24"/>
              </w:rPr>
              <w:t>тивные методы обучения, э</w:t>
            </w:r>
            <w:r w:rsidRPr="00D951A7">
              <w:rPr>
                <w:rFonts w:ascii="Times New Roman" w:hAnsi="Times New Roman"/>
                <w:sz w:val="24"/>
                <w:szCs w:val="24"/>
              </w:rPr>
              <w:t>в</w:t>
            </w:r>
            <w:r w:rsidRPr="00D951A7">
              <w:rPr>
                <w:rFonts w:ascii="Times New Roman" w:hAnsi="Times New Roman"/>
                <w:sz w:val="24"/>
                <w:szCs w:val="24"/>
              </w:rPr>
              <w:t>ристические беседы, поиск</w:t>
            </w:r>
            <w:r w:rsidRPr="00D951A7">
              <w:rPr>
                <w:rFonts w:ascii="Times New Roman" w:hAnsi="Times New Roman"/>
                <w:sz w:val="24"/>
                <w:szCs w:val="24"/>
              </w:rPr>
              <w:t>о</w:t>
            </w:r>
            <w:r w:rsidRPr="00D951A7">
              <w:rPr>
                <w:rFonts w:ascii="Times New Roman" w:hAnsi="Times New Roman"/>
                <w:sz w:val="24"/>
                <w:szCs w:val="24"/>
              </w:rPr>
              <w:t>вые</w:t>
            </w:r>
          </w:p>
        </w:tc>
        <w:tc>
          <w:tcPr>
            <w:tcW w:w="709" w:type="dxa"/>
          </w:tcPr>
          <w:p w:rsidR="00D951A7" w:rsidRPr="00D951A7" w:rsidRDefault="00D951A7" w:rsidP="00F2156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21569" w:rsidRPr="00D951A7" w:rsidTr="00D951A7">
        <w:tc>
          <w:tcPr>
            <w:tcW w:w="2093" w:type="dxa"/>
          </w:tcPr>
          <w:p w:rsidR="00F21569" w:rsidRPr="00D951A7" w:rsidRDefault="00F21569" w:rsidP="00F21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951A7">
              <w:rPr>
                <w:rFonts w:ascii="Times New Roman" w:hAnsi="Times New Roman"/>
                <w:sz w:val="24"/>
                <w:szCs w:val="24"/>
              </w:rPr>
              <w:t>5. Организация учебного сотру</w:t>
            </w:r>
            <w:r w:rsidRPr="00D951A7">
              <w:rPr>
                <w:rFonts w:ascii="Times New Roman" w:hAnsi="Times New Roman"/>
                <w:sz w:val="24"/>
                <w:szCs w:val="24"/>
              </w:rPr>
              <w:t>д</w:t>
            </w:r>
            <w:r w:rsidRPr="00D951A7">
              <w:rPr>
                <w:rFonts w:ascii="Times New Roman" w:hAnsi="Times New Roman"/>
                <w:sz w:val="24"/>
                <w:szCs w:val="24"/>
              </w:rPr>
              <w:t>ничества, совм</w:t>
            </w:r>
            <w:r w:rsidRPr="00D951A7">
              <w:rPr>
                <w:rFonts w:ascii="Times New Roman" w:hAnsi="Times New Roman"/>
                <w:sz w:val="24"/>
                <w:szCs w:val="24"/>
              </w:rPr>
              <w:t>е</w:t>
            </w:r>
            <w:r w:rsidRPr="00D951A7">
              <w:rPr>
                <w:rFonts w:ascii="Times New Roman" w:hAnsi="Times New Roman"/>
                <w:sz w:val="24"/>
                <w:szCs w:val="24"/>
              </w:rPr>
              <w:t>стной деятельн</w:t>
            </w:r>
            <w:r w:rsidRPr="00D951A7">
              <w:rPr>
                <w:rFonts w:ascii="Times New Roman" w:hAnsi="Times New Roman"/>
                <w:sz w:val="24"/>
                <w:szCs w:val="24"/>
              </w:rPr>
              <w:t>о</w:t>
            </w:r>
            <w:r w:rsidRPr="00D951A7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4252" w:type="dxa"/>
          </w:tcPr>
          <w:p w:rsidR="00F21569" w:rsidRPr="00D951A7" w:rsidRDefault="00F21569" w:rsidP="00F2156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1A7">
              <w:rPr>
                <w:rFonts w:ascii="Times New Roman" w:hAnsi="Times New Roman"/>
                <w:sz w:val="24"/>
                <w:szCs w:val="24"/>
              </w:rPr>
              <w:t xml:space="preserve">На уроке предусмотрено органичное сочетание парных, групповых, коллективных и индивидуальные формы взаимодействия учителя и учащихся. Их педагогическая целесообразность определяется согласованностью с другими компонентами образовательного процесса, учетом возрастных особенностей детей конкретного </w:t>
            </w:r>
            <w:r w:rsidRPr="00D951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класса. В уроке предусмотрены задания, ориентированные на организацию речевых фаз урока при помощи технологии ФПЗ (припоминание, </w:t>
            </w:r>
            <w:proofErr w:type="spellStart"/>
            <w:r w:rsidRPr="00D951A7">
              <w:rPr>
                <w:rFonts w:ascii="Times New Roman" w:hAnsi="Times New Roman"/>
                <w:sz w:val="24"/>
                <w:szCs w:val="24"/>
              </w:rPr>
              <w:t>допонимание</w:t>
            </w:r>
            <w:proofErr w:type="spellEnd"/>
            <w:r w:rsidRPr="00D951A7">
              <w:rPr>
                <w:rFonts w:ascii="Times New Roman" w:hAnsi="Times New Roman"/>
                <w:sz w:val="24"/>
                <w:szCs w:val="24"/>
              </w:rPr>
              <w:t>, схематизация)</w:t>
            </w:r>
          </w:p>
        </w:tc>
        <w:tc>
          <w:tcPr>
            <w:tcW w:w="3402" w:type="dxa"/>
          </w:tcPr>
          <w:p w:rsidR="00F21569" w:rsidRPr="00D951A7" w:rsidRDefault="00D951A7" w:rsidP="00D951A7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1A7">
              <w:rPr>
                <w:rFonts w:ascii="Times New Roman" w:hAnsi="Times New Roman"/>
                <w:sz w:val="24"/>
                <w:szCs w:val="24"/>
              </w:rPr>
              <w:lastRenderedPageBreak/>
              <w:t>Организует учебное сотрудничество детей совместно - распределенную деятельность при решении учебных задач, учит учащихся работе в группе, в парах, индивидуально. Рационально использует фронтально-парные циклы.</w:t>
            </w:r>
          </w:p>
        </w:tc>
        <w:tc>
          <w:tcPr>
            <w:tcW w:w="709" w:type="dxa"/>
          </w:tcPr>
          <w:p w:rsidR="00F21569" w:rsidRPr="00D951A7" w:rsidRDefault="00F21569" w:rsidP="00F2156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21569" w:rsidRPr="00D951A7" w:rsidTr="00D951A7">
        <w:tc>
          <w:tcPr>
            <w:tcW w:w="2093" w:type="dxa"/>
          </w:tcPr>
          <w:p w:rsidR="00F21569" w:rsidRPr="00D951A7" w:rsidRDefault="00F21569" w:rsidP="00F21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951A7">
              <w:rPr>
                <w:rFonts w:ascii="Times New Roman" w:hAnsi="Times New Roman"/>
                <w:sz w:val="24"/>
                <w:szCs w:val="24"/>
              </w:rPr>
              <w:lastRenderedPageBreak/>
              <w:t>6. Организация контроля уче</w:t>
            </w:r>
            <w:r w:rsidRPr="00D951A7">
              <w:rPr>
                <w:rFonts w:ascii="Times New Roman" w:hAnsi="Times New Roman"/>
                <w:sz w:val="24"/>
                <w:szCs w:val="24"/>
              </w:rPr>
              <w:t>б</w:t>
            </w:r>
            <w:r w:rsidRPr="00D951A7">
              <w:rPr>
                <w:rFonts w:ascii="Times New Roman" w:hAnsi="Times New Roman"/>
                <w:sz w:val="24"/>
                <w:szCs w:val="24"/>
              </w:rPr>
              <w:t>ных действий и деятельности</w:t>
            </w:r>
          </w:p>
        </w:tc>
        <w:tc>
          <w:tcPr>
            <w:tcW w:w="4252" w:type="dxa"/>
          </w:tcPr>
          <w:p w:rsidR="00F21569" w:rsidRPr="00D951A7" w:rsidRDefault="00F21569" w:rsidP="00F2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1A7">
              <w:rPr>
                <w:rFonts w:ascii="Times New Roman" w:hAnsi="Times New Roman"/>
                <w:sz w:val="24"/>
                <w:szCs w:val="24"/>
              </w:rPr>
              <w:t xml:space="preserve">Контрольная деятельность на уроке строится в соответствии с </w:t>
            </w:r>
            <w:proofErr w:type="spellStart"/>
            <w:r w:rsidRPr="00D951A7">
              <w:rPr>
                <w:rFonts w:ascii="Times New Roman" w:hAnsi="Times New Roman"/>
                <w:sz w:val="24"/>
                <w:szCs w:val="24"/>
              </w:rPr>
              <w:t>деятельн</w:t>
            </w:r>
            <w:r w:rsidRPr="00D951A7">
              <w:rPr>
                <w:rFonts w:ascii="Times New Roman" w:hAnsi="Times New Roman"/>
                <w:sz w:val="24"/>
                <w:szCs w:val="24"/>
              </w:rPr>
              <w:t>о</w:t>
            </w:r>
            <w:r w:rsidRPr="00D951A7">
              <w:rPr>
                <w:rFonts w:ascii="Times New Roman" w:hAnsi="Times New Roman"/>
                <w:sz w:val="24"/>
                <w:szCs w:val="24"/>
              </w:rPr>
              <w:t>стными</w:t>
            </w:r>
            <w:proofErr w:type="spellEnd"/>
            <w:r w:rsidRPr="00D951A7">
              <w:rPr>
                <w:rFonts w:ascii="Times New Roman" w:hAnsi="Times New Roman"/>
                <w:sz w:val="24"/>
                <w:szCs w:val="24"/>
              </w:rPr>
              <w:t xml:space="preserve"> целями/планируемыми р</w:t>
            </w:r>
            <w:r w:rsidRPr="00D951A7">
              <w:rPr>
                <w:rFonts w:ascii="Times New Roman" w:hAnsi="Times New Roman"/>
                <w:sz w:val="24"/>
                <w:szCs w:val="24"/>
              </w:rPr>
              <w:t>е</w:t>
            </w:r>
            <w:r w:rsidRPr="00D951A7">
              <w:rPr>
                <w:rFonts w:ascii="Times New Roman" w:hAnsi="Times New Roman"/>
                <w:sz w:val="24"/>
                <w:szCs w:val="24"/>
              </w:rPr>
              <w:t>зультатами урока и с учетом особе</w:t>
            </w:r>
            <w:r w:rsidRPr="00D951A7">
              <w:rPr>
                <w:rFonts w:ascii="Times New Roman" w:hAnsi="Times New Roman"/>
                <w:sz w:val="24"/>
                <w:szCs w:val="24"/>
              </w:rPr>
              <w:t>н</w:t>
            </w:r>
            <w:r w:rsidRPr="00D951A7">
              <w:rPr>
                <w:rFonts w:ascii="Times New Roman" w:hAnsi="Times New Roman"/>
                <w:sz w:val="24"/>
                <w:szCs w:val="24"/>
              </w:rPr>
              <w:t xml:space="preserve">ностей конкретного класса. </w:t>
            </w:r>
          </w:p>
          <w:p w:rsidR="00F21569" w:rsidRPr="00D951A7" w:rsidRDefault="00F21569" w:rsidP="00F2156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1A7">
              <w:rPr>
                <w:rFonts w:ascii="Times New Roman" w:hAnsi="Times New Roman"/>
                <w:sz w:val="24"/>
                <w:szCs w:val="24"/>
              </w:rPr>
              <w:t xml:space="preserve">На протяжении всего урока учитель специально организует формирование контрольной деятельности </w:t>
            </w:r>
            <w:proofErr w:type="gramStart"/>
            <w:r w:rsidRPr="00D951A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951A7">
              <w:rPr>
                <w:rFonts w:ascii="Times New Roman" w:hAnsi="Times New Roman"/>
                <w:sz w:val="24"/>
                <w:szCs w:val="24"/>
              </w:rPr>
              <w:t>: контролю учителя предшествует контроль обучающихся, предмет контроля, его способ и результаты обсуждаются с детьми</w:t>
            </w:r>
          </w:p>
        </w:tc>
        <w:tc>
          <w:tcPr>
            <w:tcW w:w="3402" w:type="dxa"/>
          </w:tcPr>
          <w:p w:rsidR="00F21569" w:rsidRPr="00D951A7" w:rsidRDefault="00D951A7" w:rsidP="00D951A7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1A7">
              <w:rPr>
                <w:rFonts w:ascii="Times New Roman" w:hAnsi="Times New Roman"/>
                <w:sz w:val="24"/>
                <w:szCs w:val="24"/>
              </w:rPr>
              <w:t>Учит детей осуществлять контроль и самооценку своей деятельности в соответствии с выработанными критериями (предлагает учащимся оценить свою работу только в конце урока)</w:t>
            </w:r>
          </w:p>
        </w:tc>
        <w:tc>
          <w:tcPr>
            <w:tcW w:w="709" w:type="dxa"/>
          </w:tcPr>
          <w:p w:rsidR="00F21569" w:rsidRPr="00D951A7" w:rsidRDefault="00F21569" w:rsidP="00F2156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21569" w:rsidRPr="00D951A7" w:rsidTr="00D951A7">
        <w:tc>
          <w:tcPr>
            <w:tcW w:w="2093" w:type="dxa"/>
          </w:tcPr>
          <w:p w:rsidR="00F21569" w:rsidRPr="00D951A7" w:rsidRDefault="00F21569" w:rsidP="00F215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951A7">
              <w:rPr>
                <w:rFonts w:ascii="Times New Roman" w:hAnsi="Times New Roman"/>
                <w:sz w:val="24"/>
                <w:szCs w:val="24"/>
              </w:rPr>
              <w:t>7. Организация оценивания до</w:t>
            </w:r>
            <w:r w:rsidRPr="00D951A7">
              <w:rPr>
                <w:rFonts w:ascii="Times New Roman" w:hAnsi="Times New Roman"/>
                <w:sz w:val="24"/>
                <w:szCs w:val="24"/>
              </w:rPr>
              <w:t>с</w:t>
            </w:r>
            <w:r w:rsidRPr="00D951A7">
              <w:rPr>
                <w:rFonts w:ascii="Times New Roman" w:hAnsi="Times New Roman"/>
                <w:sz w:val="24"/>
                <w:szCs w:val="24"/>
              </w:rPr>
              <w:t>тигнутых резул</w:t>
            </w:r>
            <w:r w:rsidRPr="00D951A7">
              <w:rPr>
                <w:rFonts w:ascii="Times New Roman" w:hAnsi="Times New Roman"/>
                <w:sz w:val="24"/>
                <w:szCs w:val="24"/>
              </w:rPr>
              <w:t>ь</w:t>
            </w:r>
            <w:r w:rsidRPr="00D951A7">
              <w:rPr>
                <w:rFonts w:ascii="Times New Roman" w:hAnsi="Times New Roman"/>
                <w:sz w:val="24"/>
                <w:szCs w:val="24"/>
              </w:rPr>
              <w:t>татов</w:t>
            </w:r>
          </w:p>
        </w:tc>
        <w:tc>
          <w:tcPr>
            <w:tcW w:w="4252" w:type="dxa"/>
          </w:tcPr>
          <w:p w:rsidR="00F21569" w:rsidRPr="00D951A7" w:rsidRDefault="00F21569" w:rsidP="00F2156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1A7">
              <w:rPr>
                <w:rFonts w:ascii="Times New Roman" w:hAnsi="Times New Roman"/>
                <w:sz w:val="24"/>
                <w:szCs w:val="24"/>
              </w:rPr>
              <w:t>На протяжении всего урока предусмотрены специальные задания на организацию формирования оценочной деятельности обучающихся по совместно выработанным критериям: оценке учителя предшествует самооценка учебных действий учащимися. Используются различные приемы и средства организации оценивания</w:t>
            </w:r>
          </w:p>
        </w:tc>
        <w:tc>
          <w:tcPr>
            <w:tcW w:w="3402" w:type="dxa"/>
          </w:tcPr>
          <w:p w:rsidR="00F21569" w:rsidRPr="00D951A7" w:rsidRDefault="00D951A7" w:rsidP="00D951A7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1A7">
              <w:rPr>
                <w:rFonts w:ascii="Times New Roman" w:hAnsi="Times New Roman"/>
                <w:sz w:val="24"/>
                <w:szCs w:val="24"/>
              </w:rPr>
              <w:t>Оценочная деятельность учителя преобладает на протяжении всего урока, в основном поощрение, похвала, имеют общий эмоциональный характер, предусмотрена самооценка</w:t>
            </w:r>
          </w:p>
        </w:tc>
        <w:tc>
          <w:tcPr>
            <w:tcW w:w="709" w:type="dxa"/>
          </w:tcPr>
          <w:p w:rsidR="00F21569" w:rsidRPr="00D951A7" w:rsidRDefault="00F21569" w:rsidP="00F2156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21569" w:rsidRPr="00D951A7" w:rsidTr="00D951A7">
        <w:tc>
          <w:tcPr>
            <w:tcW w:w="2093" w:type="dxa"/>
          </w:tcPr>
          <w:p w:rsidR="00F21569" w:rsidRPr="00D951A7" w:rsidRDefault="00F21569" w:rsidP="00F2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1569" w:rsidRPr="00D951A7" w:rsidRDefault="00F21569" w:rsidP="00F21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1A7">
              <w:rPr>
                <w:rFonts w:ascii="Times New Roman" w:hAnsi="Times New Roman"/>
                <w:sz w:val="24"/>
                <w:szCs w:val="24"/>
              </w:rPr>
              <w:t>8. Организация рефлексивного осмысления</w:t>
            </w:r>
          </w:p>
        </w:tc>
        <w:tc>
          <w:tcPr>
            <w:tcW w:w="4252" w:type="dxa"/>
          </w:tcPr>
          <w:p w:rsidR="00F21569" w:rsidRPr="00D951A7" w:rsidRDefault="00F21569" w:rsidP="00F2156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1A7">
              <w:rPr>
                <w:rFonts w:ascii="Times New Roman" w:hAnsi="Times New Roman"/>
                <w:sz w:val="24"/>
                <w:szCs w:val="24"/>
              </w:rPr>
              <w:t>На протяжении урока предусмотрены задания на организацию рефлексии учащимися своей деятельности, ее результатов. Учитель планирует и организует её в соответствии с содержанием, типом урока, уровнем развития учащихся. При организации рефлексии внимание обращается не столько полученным предметным знаниям и умениям, сколько самому процессу учения, т.е. способам достижения учебной цели, осознанию возникших затруднений в ходе работы. Используются различные приемы и средства организации рефлексии</w:t>
            </w:r>
          </w:p>
        </w:tc>
        <w:tc>
          <w:tcPr>
            <w:tcW w:w="3402" w:type="dxa"/>
          </w:tcPr>
          <w:p w:rsidR="00F21569" w:rsidRPr="00D951A7" w:rsidRDefault="00D951A7" w:rsidP="00D951A7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before="120" w:after="6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D951A7">
              <w:rPr>
                <w:rFonts w:ascii="Times New Roman" w:hAnsi="Times New Roman"/>
                <w:sz w:val="24"/>
                <w:szCs w:val="24"/>
              </w:rPr>
              <w:t>Организует подведение итогов урока, вовлекая учащихся в рефлексию их деятельности (Какова была тема урока?</w:t>
            </w:r>
            <w:proofErr w:type="gramEnd"/>
            <w:r w:rsidRPr="00D951A7">
              <w:rPr>
                <w:rFonts w:ascii="Times New Roman" w:hAnsi="Times New Roman"/>
                <w:sz w:val="24"/>
                <w:szCs w:val="24"/>
              </w:rPr>
              <w:t xml:space="preserve"> Какую цель </w:t>
            </w:r>
            <w:proofErr w:type="gramStart"/>
            <w:r w:rsidRPr="00D951A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951A7">
              <w:rPr>
                <w:rFonts w:ascii="Times New Roman" w:hAnsi="Times New Roman"/>
                <w:sz w:val="24"/>
                <w:szCs w:val="24"/>
              </w:rPr>
              <w:t xml:space="preserve"> ставили перед собой? Что научились делать? </w:t>
            </w:r>
            <w:proofErr w:type="gramStart"/>
            <w:r w:rsidRPr="00D951A7">
              <w:rPr>
                <w:rFonts w:ascii="Times New Roman" w:hAnsi="Times New Roman"/>
                <w:sz w:val="24"/>
                <w:szCs w:val="24"/>
              </w:rPr>
              <w:t>Над чем еще предстоит работать?)</w:t>
            </w:r>
            <w:proofErr w:type="gramEnd"/>
          </w:p>
        </w:tc>
        <w:tc>
          <w:tcPr>
            <w:tcW w:w="709" w:type="dxa"/>
          </w:tcPr>
          <w:p w:rsidR="00F21569" w:rsidRPr="00D951A7" w:rsidRDefault="00F21569" w:rsidP="00F21569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F21569" w:rsidRDefault="00F21569" w:rsidP="006D731D">
      <w:pPr>
        <w:keepNext/>
        <w:keepLines/>
        <w:widowControl w:val="0"/>
        <w:suppressAutoHyphens/>
        <w:autoSpaceDE w:val="0"/>
        <w:autoSpaceDN w:val="0"/>
        <w:adjustRightInd w:val="0"/>
        <w:spacing w:before="120" w:after="60" w:line="240" w:lineRule="auto"/>
        <w:jc w:val="center"/>
        <w:rPr>
          <w:rFonts w:ascii="Times New Roman" w:hAnsi="Times New Roman"/>
          <w:b/>
          <w:bCs/>
        </w:rPr>
      </w:pPr>
    </w:p>
    <w:p w:rsidR="00F21569" w:rsidRDefault="00F21569" w:rsidP="006D731D">
      <w:pPr>
        <w:keepNext/>
        <w:keepLines/>
        <w:widowControl w:val="0"/>
        <w:suppressAutoHyphens/>
        <w:autoSpaceDE w:val="0"/>
        <w:autoSpaceDN w:val="0"/>
        <w:adjustRightInd w:val="0"/>
        <w:spacing w:before="120" w:after="60" w:line="240" w:lineRule="auto"/>
        <w:jc w:val="center"/>
        <w:rPr>
          <w:rFonts w:ascii="Times New Roman" w:hAnsi="Times New Roman"/>
          <w:b/>
          <w:bCs/>
        </w:rPr>
      </w:pPr>
    </w:p>
    <w:p w:rsidR="00F21569" w:rsidRDefault="00F21569" w:rsidP="006D731D">
      <w:pPr>
        <w:keepNext/>
        <w:keepLines/>
        <w:widowControl w:val="0"/>
        <w:suppressAutoHyphens/>
        <w:autoSpaceDE w:val="0"/>
        <w:autoSpaceDN w:val="0"/>
        <w:adjustRightInd w:val="0"/>
        <w:spacing w:before="120" w:after="60" w:line="240" w:lineRule="auto"/>
        <w:jc w:val="center"/>
        <w:rPr>
          <w:rFonts w:ascii="Times New Roman" w:hAnsi="Times New Roman"/>
          <w:b/>
          <w:bCs/>
        </w:rPr>
      </w:pPr>
    </w:p>
    <w:p w:rsidR="00972FE5" w:rsidRPr="000D2EAF" w:rsidRDefault="00972FE5" w:rsidP="006D731D">
      <w:pPr>
        <w:keepNext/>
        <w:keepLines/>
        <w:widowControl w:val="0"/>
        <w:suppressAutoHyphens/>
        <w:autoSpaceDE w:val="0"/>
        <w:autoSpaceDN w:val="0"/>
        <w:adjustRightInd w:val="0"/>
        <w:spacing w:before="120" w:after="60" w:line="240" w:lineRule="auto"/>
        <w:jc w:val="center"/>
        <w:rPr>
          <w:rFonts w:ascii="Times New Roman" w:hAnsi="Times New Roman"/>
          <w:b/>
          <w:bCs/>
        </w:rPr>
      </w:pPr>
    </w:p>
    <w:p w:rsidR="002D39C1" w:rsidRDefault="002D39C1" w:rsidP="002D39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</w:p>
    <w:sectPr w:rsidR="002D39C1" w:rsidSect="00877E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523F6"/>
    <w:rsid w:val="00012B5F"/>
    <w:rsid w:val="00077ACA"/>
    <w:rsid w:val="000D78A3"/>
    <w:rsid w:val="000D7FAF"/>
    <w:rsid w:val="00125730"/>
    <w:rsid w:val="0017700E"/>
    <w:rsid w:val="001B6F42"/>
    <w:rsid w:val="001D4454"/>
    <w:rsid w:val="001F5A91"/>
    <w:rsid w:val="002B0253"/>
    <w:rsid w:val="002C2F6D"/>
    <w:rsid w:val="002D39C1"/>
    <w:rsid w:val="00346DC9"/>
    <w:rsid w:val="00372B64"/>
    <w:rsid w:val="00385492"/>
    <w:rsid w:val="00394D78"/>
    <w:rsid w:val="003A2276"/>
    <w:rsid w:val="004271A5"/>
    <w:rsid w:val="004B0184"/>
    <w:rsid w:val="004C53E0"/>
    <w:rsid w:val="00510983"/>
    <w:rsid w:val="005242F5"/>
    <w:rsid w:val="00553D85"/>
    <w:rsid w:val="00565974"/>
    <w:rsid w:val="005E0224"/>
    <w:rsid w:val="0060664D"/>
    <w:rsid w:val="006523F6"/>
    <w:rsid w:val="006D731D"/>
    <w:rsid w:val="007260D6"/>
    <w:rsid w:val="00733EC0"/>
    <w:rsid w:val="00744A88"/>
    <w:rsid w:val="0074792C"/>
    <w:rsid w:val="007530F3"/>
    <w:rsid w:val="007608B0"/>
    <w:rsid w:val="00763D18"/>
    <w:rsid w:val="00780BDC"/>
    <w:rsid w:val="007925FE"/>
    <w:rsid w:val="007A0ED9"/>
    <w:rsid w:val="007F1CE3"/>
    <w:rsid w:val="007F5A45"/>
    <w:rsid w:val="00856DF8"/>
    <w:rsid w:val="00877EF1"/>
    <w:rsid w:val="00920EB8"/>
    <w:rsid w:val="0095465D"/>
    <w:rsid w:val="00956EEB"/>
    <w:rsid w:val="00972FE5"/>
    <w:rsid w:val="009D1E40"/>
    <w:rsid w:val="00A035F8"/>
    <w:rsid w:val="00A91423"/>
    <w:rsid w:val="00B11F47"/>
    <w:rsid w:val="00B332AB"/>
    <w:rsid w:val="00B608EC"/>
    <w:rsid w:val="00B873D6"/>
    <w:rsid w:val="00C03962"/>
    <w:rsid w:val="00C079CE"/>
    <w:rsid w:val="00C21644"/>
    <w:rsid w:val="00C2176D"/>
    <w:rsid w:val="00C50B3F"/>
    <w:rsid w:val="00C750BC"/>
    <w:rsid w:val="00D03DB0"/>
    <w:rsid w:val="00D13C6C"/>
    <w:rsid w:val="00D3777F"/>
    <w:rsid w:val="00D951A7"/>
    <w:rsid w:val="00DB1AF5"/>
    <w:rsid w:val="00DD1074"/>
    <w:rsid w:val="00E236A6"/>
    <w:rsid w:val="00E45CC5"/>
    <w:rsid w:val="00E669CD"/>
    <w:rsid w:val="00EE09C9"/>
    <w:rsid w:val="00F21569"/>
    <w:rsid w:val="00F324AC"/>
    <w:rsid w:val="00F556AE"/>
    <w:rsid w:val="00FB62CC"/>
    <w:rsid w:val="00FF5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7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70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1770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1"/>
    <w:uiPriority w:val="99"/>
    <w:semiHidden/>
    <w:unhideWhenUsed/>
    <w:rsid w:val="002D39C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uiPriority w:val="99"/>
    <w:semiHidden/>
    <w:rsid w:val="002D39C1"/>
    <w:rPr>
      <w:rFonts w:ascii="Courier New" w:hAnsi="Courier New" w:cs="Courier New"/>
    </w:rPr>
  </w:style>
  <w:style w:type="character" w:customStyle="1" w:styleId="1">
    <w:name w:val="Текст Знак1"/>
    <w:link w:val="a5"/>
    <w:uiPriority w:val="99"/>
    <w:semiHidden/>
    <w:locked/>
    <w:rsid w:val="002D39C1"/>
    <w:rPr>
      <w:rFonts w:ascii="Courier New" w:hAnsi="Courier New" w:cs="Courier New"/>
    </w:rPr>
  </w:style>
  <w:style w:type="paragraph" w:styleId="a7">
    <w:name w:val="No Spacing"/>
    <w:uiPriority w:val="1"/>
    <w:qFormat/>
    <w:rsid w:val="002C2F6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cp:lastModifiedBy>МБОК ЖСШ</cp:lastModifiedBy>
  <cp:revision>5</cp:revision>
  <cp:lastPrinted>2023-09-20T05:31:00Z</cp:lastPrinted>
  <dcterms:created xsi:type="dcterms:W3CDTF">2023-03-14T14:38:00Z</dcterms:created>
  <dcterms:modified xsi:type="dcterms:W3CDTF">2023-09-20T05:31:00Z</dcterms:modified>
</cp:coreProperties>
</file>